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909" w:rsidRDefault="009B1702" w:rsidP="0002390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защитить себя от </w:t>
      </w:r>
      <w:r w:rsidR="00331D70">
        <w:rPr>
          <w:rFonts w:ascii="Times New Roman" w:hAnsi="Times New Roman" w:cs="Times New Roman"/>
          <w:b/>
          <w:sz w:val="28"/>
          <w:szCs w:val="28"/>
        </w:rPr>
        <w:t>сальмонел</w:t>
      </w:r>
      <w:r w:rsidR="00912409">
        <w:rPr>
          <w:rFonts w:ascii="Times New Roman" w:hAnsi="Times New Roman" w:cs="Times New Roman"/>
          <w:b/>
          <w:sz w:val="28"/>
          <w:szCs w:val="28"/>
        </w:rPr>
        <w:t>л</w:t>
      </w:r>
      <w:r w:rsidR="00331D70">
        <w:rPr>
          <w:rFonts w:ascii="Times New Roman" w:hAnsi="Times New Roman" w:cs="Times New Roman"/>
          <w:b/>
          <w:sz w:val="28"/>
          <w:szCs w:val="28"/>
        </w:rPr>
        <w:t>ёза?</w:t>
      </w:r>
    </w:p>
    <w:p w:rsidR="00023909" w:rsidRPr="00310EF5" w:rsidRDefault="00023909" w:rsidP="00023909">
      <w:pPr>
        <w:pStyle w:val="a4"/>
        <w:spacing w:before="80"/>
        <w:ind w:firstLine="708"/>
        <w:jc w:val="center"/>
        <w:rPr>
          <w:rFonts w:eastAsiaTheme="minorHAnsi"/>
          <w:b/>
          <w:sz w:val="20"/>
          <w:szCs w:val="20"/>
          <w:lang w:eastAsia="en-US"/>
        </w:rPr>
      </w:pPr>
      <w:r w:rsidRPr="00310EF5">
        <w:rPr>
          <w:rFonts w:eastAsiaTheme="minorHAnsi"/>
          <w:b/>
          <w:sz w:val="20"/>
          <w:szCs w:val="20"/>
          <w:lang w:eastAsia="en-US"/>
        </w:rPr>
        <w:t xml:space="preserve">Общие сведения. </w:t>
      </w:r>
    </w:p>
    <w:p w:rsidR="00331D70" w:rsidRDefault="00331D70" w:rsidP="00CF1C8C">
      <w:pPr>
        <w:pStyle w:val="a4"/>
        <w:spacing w:before="80"/>
        <w:ind w:firstLine="708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Сальмонел</w:t>
      </w:r>
      <w:r w:rsidR="00912409">
        <w:rPr>
          <w:rFonts w:eastAsiaTheme="minorHAnsi"/>
          <w:sz w:val="20"/>
          <w:szCs w:val="20"/>
          <w:lang w:eastAsia="en-US"/>
        </w:rPr>
        <w:t>л</w:t>
      </w:r>
      <w:r>
        <w:rPr>
          <w:rFonts w:eastAsiaTheme="minorHAnsi"/>
          <w:sz w:val="20"/>
          <w:szCs w:val="20"/>
          <w:lang w:eastAsia="en-US"/>
        </w:rPr>
        <w:t xml:space="preserve">ёз- острая кишечная инфекция, вызываемая сальмонеллами, попадающими в организм с продуктами животного происхождения. Сальмонеллёз характеризуется разнообразными клиническими проявлениями от бессимптомного носительства до тяжёлых септических форм. </w:t>
      </w:r>
      <w:r w:rsidR="00912409">
        <w:rPr>
          <w:rFonts w:eastAsiaTheme="minorHAnsi"/>
          <w:sz w:val="20"/>
          <w:szCs w:val="20"/>
          <w:lang w:eastAsia="en-US"/>
        </w:rPr>
        <w:t xml:space="preserve">В большинстве случаев протекает с преимущественным </w:t>
      </w:r>
      <w:r>
        <w:rPr>
          <w:rFonts w:eastAsiaTheme="minorHAnsi"/>
          <w:sz w:val="20"/>
          <w:szCs w:val="20"/>
          <w:lang w:eastAsia="en-US"/>
        </w:rPr>
        <w:t xml:space="preserve">поражением </w:t>
      </w:r>
      <w:r w:rsidR="00912409">
        <w:rPr>
          <w:rFonts w:eastAsiaTheme="minorHAnsi"/>
          <w:sz w:val="20"/>
          <w:szCs w:val="20"/>
          <w:lang w:eastAsia="en-US"/>
        </w:rPr>
        <w:t>пищеварительного тракта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912409">
        <w:rPr>
          <w:rFonts w:eastAsiaTheme="minorHAnsi"/>
          <w:sz w:val="20"/>
          <w:szCs w:val="20"/>
          <w:lang w:eastAsia="en-US"/>
        </w:rPr>
        <w:t>(гастроэнтериты, колиты).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:rsidR="00F14F98" w:rsidRPr="00310EF5" w:rsidRDefault="00F14F98" w:rsidP="00CF1C8C">
      <w:pPr>
        <w:pStyle w:val="a4"/>
        <w:spacing w:before="80"/>
        <w:ind w:firstLine="708"/>
        <w:jc w:val="both"/>
        <w:rPr>
          <w:rFonts w:eastAsiaTheme="minorHAnsi"/>
          <w:b/>
          <w:sz w:val="20"/>
          <w:szCs w:val="20"/>
          <w:lang w:eastAsia="en-US"/>
        </w:rPr>
      </w:pPr>
      <w:r w:rsidRPr="00310EF5">
        <w:rPr>
          <w:rFonts w:eastAsiaTheme="minorHAnsi"/>
          <w:b/>
          <w:sz w:val="20"/>
          <w:szCs w:val="20"/>
          <w:lang w:eastAsia="en-US"/>
        </w:rPr>
        <w:t>Интересно знать</w:t>
      </w:r>
    </w:p>
    <w:p w:rsidR="00F630E2" w:rsidRDefault="00F630E2" w:rsidP="00CF1C8C">
      <w:pPr>
        <w:pStyle w:val="a4"/>
        <w:numPr>
          <w:ilvl w:val="0"/>
          <w:numId w:val="11"/>
        </w:numPr>
        <w:tabs>
          <w:tab w:val="left" w:pos="709"/>
        </w:tabs>
        <w:spacing w:before="80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F630E2">
        <w:rPr>
          <w:rFonts w:eastAsiaTheme="minorHAnsi"/>
          <w:sz w:val="20"/>
          <w:szCs w:val="20"/>
          <w:lang w:eastAsia="en-US"/>
        </w:rPr>
        <w:t>Заражающая доза для человека составляет 1-100 млн. микробных клеток.</w:t>
      </w:r>
    </w:p>
    <w:p w:rsidR="00F630E2" w:rsidRDefault="00F630E2" w:rsidP="00CF1C8C">
      <w:pPr>
        <w:pStyle w:val="a4"/>
        <w:numPr>
          <w:ilvl w:val="0"/>
          <w:numId w:val="11"/>
        </w:numPr>
        <w:tabs>
          <w:tab w:val="left" w:pos="709"/>
        </w:tabs>
        <w:spacing w:before="80"/>
        <w:ind w:left="0" w:firstLine="0"/>
        <w:jc w:val="both"/>
        <w:rPr>
          <w:rFonts w:eastAsiaTheme="minorHAnsi"/>
          <w:sz w:val="20"/>
          <w:szCs w:val="20"/>
          <w:lang w:eastAsia="en-US"/>
        </w:rPr>
      </w:pPr>
      <w:r w:rsidRPr="00F630E2">
        <w:rPr>
          <w:rFonts w:eastAsiaTheme="minorHAnsi"/>
          <w:sz w:val="20"/>
          <w:szCs w:val="20"/>
          <w:lang w:eastAsia="en-US"/>
        </w:rPr>
        <w:t xml:space="preserve">Сальмонеллы названы в честь ученого, американского ветеринарного врача </w:t>
      </w:r>
      <w:proofErr w:type="spellStart"/>
      <w:r w:rsidRPr="00F630E2">
        <w:rPr>
          <w:rFonts w:eastAsiaTheme="minorHAnsi"/>
          <w:sz w:val="20"/>
          <w:szCs w:val="20"/>
          <w:lang w:eastAsia="en-US"/>
        </w:rPr>
        <w:t>Дэниэла</w:t>
      </w:r>
      <w:proofErr w:type="spellEnd"/>
      <w:r w:rsidRPr="00F630E2">
        <w:rPr>
          <w:rFonts w:eastAsiaTheme="minorHAnsi"/>
          <w:sz w:val="20"/>
          <w:szCs w:val="20"/>
          <w:lang w:eastAsia="en-US"/>
        </w:rPr>
        <w:t xml:space="preserve"> </w:t>
      </w:r>
      <w:proofErr w:type="spellStart"/>
      <w:r w:rsidRPr="00F630E2">
        <w:rPr>
          <w:rFonts w:eastAsiaTheme="minorHAnsi"/>
          <w:sz w:val="20"/>
          <w:szCs w:val="20"/>
          <w:lang w:eastAsia="en-US"/>
        </w:rPr>
        <w:t>Сэлмона</w:t>
      </w:r>
      <w:proofErr w:type="spellEnd"/>
      <w:r w:rsidRPr="00F630E2">
        <w:rPr>
          <w:rFonts w:eastAsiaTheme="minorHAnsi"/>
          <w:sz w:val="20"/>
          <w:szCs w:val="20"/>
          <w:lang w:eastAsia="en-US"/>
        </w:rPr>
        <w:t>, выделившего одного из представителей рода в 1885 году,</w:t>
      </w:r>
      <w:r w:rsidR="00E805A6">
        <w:rPr>
          <w:rFonts w:eastAsiaTheme="minorHAnsi"/>
          <w:sz w:val="20"/>
          <w:szCs w:val="20"/>
          <w:lang w:eastAsia="en-US"/>
        </w:rPr>
        <w:t xml:space="preserve"> </w:t>
      </w:r>
      <w:r w:rsidRPr="00F630E2">
        <w:rPr>
          <w:rFonts w:eastAsiaTheme="minorHAnsi"/>
          <w:sz w:val="20"/>
          <w:szCs w:val="20"/>
          <w:lang w:eastAsia="en-US"/>
        </w:rPr>
        <w:t xml:space="preserve">в настоящее время наиболее известного как возбудитель пищевой </w:t>
      </w:r>
      <w:proofErr w:type="spellStart"/>
      <w:r w:rsidRPr="00F630E2">
        <w:rPr>
          <w:rFonts w:eastAsiaTheme="minorHAnsi"/>
          <w:sz w:val="20"/>
          <w:szCs w:val="20"/>
          <w:lang w:eastAsia="en-US"/>
        </w:rPr>
        <w:t>токсикоинфекции</w:t>
      </w:r>
      <w:proofErr w:type="spellEnd"/>
      <w:r w:rsidRPr="00F630E2">
        <w:rPr>
          <w:rFonts w:eastAsiaTheme="minorHAnsi"/>
          <w:sz w:val="20"/>
          <w:szCs w:val="20"/>
          <w:lang w:eastAsia="en-US"/>
        </w:rPr>
        <w:t>.</w:t>
      </w:r>
    </w:p>
    <w:p w:rsidR="00023909" w:rsidRPr="002A47F4" w:rsidRDefault="00023909" w:rsidP="00CF1C8C">
      <w:pPr>
        <w:pStyle w:val="a4"/>
        <w:spacing w:before="80"/>
        <w:ind w:firstLine="708"/>
        <w:jc w:val="both"/>
        <w:rPr>
          <w:b/>
          <w:sz w:val="20"/>
          <w:szCs w:val="20"/>
        </w:rPr>
      </w:pPr>
      <w:r w:rsidRPr="002A47F4">
        <w:rPr>
          <w:b/>
          <w:sz w:val="20"/>
          <w:szCs w:val="20"/>
        </w:rPr>
        <w:t xml:space="preserve">Статистика. </w:t>
      </w:r>
    </w:p>
    <w:p w:rsidR="00411BDC" w:rsidRDefault="00411BDC" w:rsidP="00411BDC">
      <w:pPr>
        <w:spacing w:after="0" w:line="240" w:lineRule="auto"/>
        <w:jc w:val="both"/>
        <w:rPr>
          <w:sz w:val="20"/>
          <w:szCs w:val="20"/>
        </w:rPr>
      </w:pPr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январь - февраль 2019 года</w:t>
      </w:r>
      <w:r w:rsidR="0001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Полевском городском округе</w:t>
      </w:r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зарегистрировано 9 случаев сальмонеллеза (показатель заболеваемости 12,81 на 100 </w:t>
      </w:r>
      <w:proofErr w:type="spellStart"/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тыс.нас</w:t>
      </w:r>
      <w:proofErr w:type="spellEnd"/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.), что выше аналогичного периода прошлого </w:t>
      </w:r>
      <w:proofErr w:type="gramStart"/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  в</w:t>
      </w:r>
      <w:proofErr w:type="gramEnd"/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раза, на 95% выше уровн</w:t>
      </w:r>
      <w:r w:rsidR="0001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СМУ и в 3,6 раза выше средне </w:t>
      </w:r>
      <w:r w:rsidR="00012A78"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</w:t>
      </w:r>
      <w:r w:rsidR="00012A7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012A78"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тного</w:t>
      </w:r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показателя заболеваемости. Из них 8 случаев заболевания– сальмонеллезом D (показатель 11,39 на 100 тыс. населения), что в 2,5 раза выше уровне анал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огичного периода </w:t>
      </w:r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прошлого года, в 2 раза выше СМУ и в 3,8 раза выше средне</w:t>
      </w:r>
      <w:r w:rsidR="0001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областного </w:t>
      </w:r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показателя заболеваемости.  5 случаев среди взрослого населения (показатель заболеваемости 9,17 на 100 тыс. нас), что в 5 раз выше аналогичного периода прошлого года и на 96% выше СМУ. 2 случая среди детей до 6 лет, посеща</w:t>
      </w:r>
      <w:bookmarkStart w:id="0" w:name="_GoBack"/>
      <w:bookmarkEnd w:id="0"/>
      <w:r w:rsidRPr="00AD4C1F">
        <w:rPr>
          <w:rFonts w:ascii="Times New Roman" w:eastAsia="Times New Roman" w:hAnsi="Times New Roman" w:cs="Times New Roman"/>
          <w:sz w:val="20"/>
          <w:szCs w:val="20"/>
          <w:lang w:eastAsia="ru-RU"/>
        </w:rPr>
        <w:t>ющих ДДУ (показатель заболеваемости 46,00 на 100 тыс. нас), что в 2 раза выше аналогичного периода прошлого года.</w:t>
      </w:r>
      <w:r w:rsidRPr="00AD4C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11BDC" w:rsidRDefault="00411BDC" w:rsidP="00411BDC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023909" w:rsidRPr="00F71918" w:rsidRDefault="00023909" w:rsidP="00411BDC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F71918">
        <w:rPr>
          <w:b/>
          <w:sz w:val="20"/>
          <w:szCs w:val="20"/>
        </w:rPr>
        <w:t xml:space="preserve">Как можно заразиться? </w:t>
      </w:r>
    </w:p>
    <w:p w:rsidR="00023909" w:rsidRPr="00163A53" w:rsidRDefault="00023909" w:rsidP="00CF1C8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D51B5" w:rsidRDefault="004D51B5" w:rsidP="004D51B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3176">
        <w:rPr>
          <w:rFonts w:ascii="Times New Roman" w:eastAsia="Calibri" w:hAnsi="Times New Roman" w:cs="Times New Roman"/>
          <w:sz w:val="20"/>
          <w:szCs w:val="20"/>
        </w:rPr>
        <w:t>Основным резервуаром возбудителей и первичным источником сальмонеллезов являются сельскохозяйственные животные и птица.</w:t>
      </w:r>
    </w:p>
    <w:p w:rsidR="004D51B5" w:rsidRDefault="004D51B5" w:rsidP="004D51B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3176">
        <w:rPr>
          <w:rFonts w:ascii="Times New Roman" w:eastAsia="Calibri" w:hAnsi="Times New Roman" w:cs="Times New Roman"/>
          <w:sz w:val="20"/>
          <w:szCs w:val="20"/>
        </w:rPr>
        <w:t xml:space="preserve"> Вторичным источником </w:t>
      </w:r>
      <w:proofErr w:type="spellStart"/>
      <w:r w:rsidRPr="00423176">
        <w:rPr>
          <w:rFonts w:ascii="Times New Roman" w:eastAsia="Calibri" w:hAnsi="Times New Roman" w:cs="Times New Roman"/>
          <w:sz w:val="20"/>
          <w:szCs w:val="20"/>
        </w:rPr>
        <w:t>сальмонеллезной</w:t>
      </w:r>
      <w:proofErr w:type="spellEnd"/>
      <w:r w:rsidRPr="00423176">
        <w:rPr>
          <w:rFonts w:ascii="Times New Roman" w:eastAsia="Calibri" w:hAnsi="Times New Roman" w:cs="Times New Roman"/>
          <w:sz w:val="20"/>
          <w:szCs w:val="20"/>
        </w:rPr>
        <w:t xml:space="preserve"> инфекции может быть больной человек или человек-</w:t>
      </w:r>
      <w:proofErr w:type="spellStart"/>
      <w:r w:rsidRPr="00423176">
        <w:rPr>
          <w:rFonts w:ascii="Times New Roman" w:eastAsia="Calibri" w:hAnsi="Times New Roman" w:cs="Times New Roman"/>
          <w:sz w:val="20"/>
          <w:szCs w:val="20"/>
        </w:rPr>
        <w:t>бактерионоситель</w:t>
      </w:r>
      <w:proofErr w:type="spellEnd"/>
      <w:r w:rsidRPr="00423176">
        <w:rPr>
          <w:rFonts w:ascii="Times New Roman" w:eastAsia="Calibri" w:hAnsi="Times New Roman" w:cs="Times New Roman"/>
          <w:sz w:val="20"/>
          <w:szCs w:val="20"/>
        </w:rPr>
        <w:t>. Работники пищевых предприятий, заражаясь от сырья животного происхождения, могут инфицировать пищевые продукты.</w:t>
      </w:r>
    </w:p>
    <w:p w:rsidR="004D51B5" w:rsidRDefault="004D51B5" w:rsidP="004D51B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3176">
        <w:rPr>
          <w:rFonts w:ascii="Times New Roman" w:eastAsia="Calibri" w:hAnsi="Times New Roman" w:cs="Times New Roman"/>
          <w:sz w:val="20"/>
          <w:szCs w:val="20"/>
        </w:rPr>
        <w:t>Основными факторами передачи возбудителей служат</w:t>
      </w:r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4D51B5" w:rsidRPr="004D51B5" w:rsidRDefault="004D51B5" w:rsidP="004D51B5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1B5">
        <w:rPr>
          <w:rFonts w:ascii="Times New Roman" w:eastAsia="Calibri" w:hAnsi="Times New Roman" w:cs="Times New Roman"/>
          <w:sz w:val="20"/>
          <w:szCs w:val="20"/>
        </w:rPr>
        <w:t>мясо,</w:t>
      </w:r>
    </w:p>
    <w:p w:rsidR="004D51B5" w:rsidRPr="004D51B5" w:rsidRDefault="004D51B5" w:rsidP="004D51B5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1B5">
        <w:rPr>
          <w:rFonts w:ascii="Times New Roman" w:eastAsia="Calibri" w:hAnsi="Times New Roman" w:cs="Times New Roman"/>
          <w:sz w:val="20"/>
          <w:szCs w:val="20"/>
        </w:rPr>
        <w:t>молоко,</w:t>
      </w:r>
    </w:p>
    <w:p w:rsidR="004D51B5" w:rsidRPr="004D51B5" w:rsidRDefault="004D51B5" w:rsidP="004D51B5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1B5">
        <w:rPr>
          <w:rFonts w:ascii="Times New Roman" w:eastAsia="Calibri" w:hAnsi="Times New Roman" w:cs="Times New Roman"/>
          <w:sz w:val="20"/>
          <w:szCs w:val="20"/>
        </w:rPr>
        <w:t xml:space="preserve">яйца, </w:t>
      </w:r>
    </w:p>
    <w:p w:rsidR="004D51B5" w:rsidRPr="004D51B5" w:rsidRDefault="004D51B5" w:rsidP="004D51B5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1B5">
        <w:rPr>
          <w:rFonts w:ascii="Times New Roman" w:eastAsia="Calibri" w:hAnsi="Times New Roman" w:cs="Times New Roman"/>
          <w:sz w:val="20"/>
          <w:szCs w:val="20"/>
        </w:rPr>
        <w:t xml:space="preserve">субпродукты, особенно печень крупного рогатого скота и свиней, </w:t>
      </w:r>
    </w:p>
    <w:p w:rsidR="004D51B5" w:rsidRPr="004D51B5" w:rsidRDefault="004D51B5" w:rsidP="004D51B5">
      <w:pPr>
        <w:pStyle w:val="a7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D51B5">
        <w:rPr>
          <w:rFonts w:ascii="Times New Roman" w:eastAsia="Calibri" w:hAnsi="Times New Roman" w:cs="Times New Roman"/>
          <w:sz w:val="20"/>
          <w:szCs w:val="20"/>
        </w:rPr>
        <w:t>вода.</w:t>
      </w:r>
    </w:p>
    <w:p w:rsidR="004D51B5" w:rsidRPr="004D51B5" w:rsidRDefault="004D51B5" w:rsidP="004D51B5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23176">
        <w:rPr>
          <w:rFonts w:ascii="Times New Roman" w:eastAsia="Calibri" w:hAnsi="Times New Roman" w:cs="Times New Roman"/>
          <w:sz w:val="20"/>
          <w:szCs w:val="20"/>
        </w:rPr>
        <w:t xml:space="preserve"> Инфицирование мяса может быть прижизненным или в процессе убоя животных, при разделке туш, в процессе хранения, транспортировки и кулинарной обработки. В настоящее время чаще всего заболевания возникают при употреблении в пищу инфицированных яиц, кондитерских изделий, мяса птицы (кур, уток, гусей, индеек), крупного рогатого скота и свиней. Известны вспышки сальмонеллеза, связанные с употреблением рыбы и рыбных продуктов, овощей, фруктов, ягод. Наибольшую опасность представляют продукты, недостаточно обработанные термически (полусырые бифштексы, яйца сырые и всмятку) и длительное время хранив</w:t>
      </w:r>
      <w:r>
        <w:rPr>
          <w:rFonts w:ascii="Times New Roman" w:eastAsia="Calibri" w:hAnsi="Times New Roman" w:cs="Times New Roman"/>
          <w:sz w:val="20"/>
          <w:szCs w:val="20"/>
        </w:rPr>
        <w:t>шиеся при комнатной температуре</w:t>
      </w:r>
      <w:r w:rsidRPr="00423176">
        <w:rPr>
          <w:rFonts w:ascii="Times New Roman" w:eastAsia="Calibri" w:hAnsi="Times New Roman" w:cs="Times New Roman"/>
          <w:sz w:val="20"/>
          <w:szCs w:val="20"/>
        </w:rPr>
        <w:t>.</w:t>
      </w:r>
    </w:p>
    <w:p w:rsidR="00023909" w:rsidRPr="00163A53" w:rsidRDefault="00023909" w:rsidP="00CF1C8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  <w:sectPr w:rsidR="00023909" w:rsidRPr="00163A53">
          <w:pgSz w:w="11906" w:h="16838"/>
          <w:pgMar w:top="426" w:right="850" w:bottom="1134" w:left="1701" w:header="708" w:footer="708" w:gutter="0"/>
          <w:cols w:space="720"/>
        </w:sectPr>
      </w:pPr>
    </w:p>
    <w:p w:rsidR="008E0430" w:rsidRDefault="00F71918" w:rsidP="004D51B5">
      <w:pPr>
        <w:spacing w:after="0"/>
        <w:jc w:val="both"/>
        <w:rPr>
          <w:rFonts w:ascii="Times New Roman" w:eastAsia="Calibri" w:hAnsi="Times New Roman" w:cs="Times New Roman"/>
          <w:b/>
          <w:szCs w:val="20"/>
        </w:rPr>
      </w:pPr>
      <w:r w:rsidRPr="00163A53">
        <w:rPr>
          <w:rFonts w:ascii="Times New Roman" w:eastAsia="Calibri" w:hAnsi="Times New Roman" w:cs="Times New Roman"/>
          <w:b/>
          <w:szCs w:val="20"/>
        </w:rPr>
        <w:t xml:space="preserve">Симптомы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Различают следующие формы сальмонеллезов: 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1. С клиническими проявлениями: </w:t>
      </w:r>
    </w:p>
    <w:p w:rsidR="004D51B5" w:rsidRPr="004D51B5" w:rsidRDefault="004D51B5" w:rsidP="004D51B5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гастроинтестинальная форма (гастроэнтерит, энтероколит); </w:t>
      </w:r>
    </w:p>
    <w:p w:rsidR="004D51B5" w:rsidRPr="004D51B5" w:rsidRDefault="004D51B5" w:rsidP="004D51B5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51B5">
        <w:rPr>
          <w:rFonts w:ascii="Times New Roman" w:hAnsi="Times New Roman" w:cs="Times New Roman"/>
          <w:sz w:val="20"/>
          <w:szCs w:val="20"/>
        </w:rPr>
        <w:t>гипертоксическая</w:t>
      </w:r>
      <w:proofErr w:type="spellEnd"/>
      <w:r w:rsidRPr="004D51B5">
        <w:rPr>
          <w:rFonts w:ascii="Times New Roman" w:hAnsi="Times New Roman" w:cs="Times New Roman"/>
          <w:sz w:val="20"/>
          <w:szCs w:val="20"/>
        </w:rPr>
        <w:t xml:space="preserve"> форма;</w:t>
      </w:r>
    </w:p>
    <w:p w:rsidR="004D51B5" w:rsidRPr="004D51B5" w:rsidRDefault="004D51B5" w:rsidP="004D51B5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51B5">
        <w:rPr>
          <w:rFonts w:ascii="Times New Roman" w:hAnsi="Times New Roman" w:cs="Times New Roman"/>
          <w:sz w:val="20"/>
          <w:szCs w:val="20"/>
        </w:rPr>
        <w:t>тифоподобная</w:t>
      </w:r>
      <w:proofErr w:type="spellEnd"/>
      <w:r w:rsidRPr="004D51B5">
        <w:rPr>
          <w:rFonts w:ascii="Times New Roman" w:hAnsi="Times New Roman" w:cs="Times New Roman"/>
          <w:sz w:val="20"/>
          <w:szCs w:val="20"/>
        </w:rPr>
        <w:t xml:space="preserve"> форма; </w:t>
      </w:r>
    </w:p>
    <w:p w:rsidR="004D51B5" w:rsidRPr="004D51B5" w:rsidRDefault="004D51B5" w:rsidP="004D51B5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>септическая форма (</w:t>
      </w:r>
      <w:proofErr w:type="spellStart"/>
      <w:r w:rsidRPr="004D51B5">
        <w:rPr>
          <w:rFonts w:ascii="Times New Roman" w:hAnsi="Times New Roman" w:cs="Times New Roman"/>
          <w:sz w:val="20"/>
          <w:szCs w:val="20"/>
        </w:rPr>
        <w:t>септикопиемия</w:t>
      </w:r>
      <w:proofErr w:type="spellEnd"/>
      <w:r w:rsidRPr="004D51B5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4D51B5" w:rsidRPr="004D51B5" w:rsidRDefault="004D51B5" w:rsidP="004D51B5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острая лихорадочная форма.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2. Без клинических проявлений: - субклиническая или латентная форма; </w:t>
      </w:r>
    </w:p>
    <w:p w:rsidR="004D51B5" w:rsidRPr="004D51B5" w:rsidRDefault="004D51B5" w:rsidP="004D51B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51B5">
        <w:rPr>
          <w:rFonts w:ascii="Times New Roman" w:hAnsi="Times New Roman" w:cs="Times New Roman"/>
          <w:sz w:val="20"/>
          <w:szCs w:val="20"/>
        </w:rPr>
        <w:t>бактерионосительство</w:t>
      </w:r>
      <w:proofErr w:type="spellEnd"/>
      <w:r w:rsidRPr="004D51B5">
        <w:rPr>
          <w:rFonts w:ascii="Times New Roman" w:hAnsi="Times New Roman" w:cs="Times New Roman"/>
          <w:sz w:val="20"/>
          <w:szCs w:val="20"/>
        </w:rPr>
        <w:t>.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 Инкубационный период при сальмонеллезах короткий - от 3,5 до 24 часов. Начало заболевания острое. Отмечаются явления гастроэнтерита с выраженными симптомами общей интоксикации.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b/>
          <w:sz w:val="20"/>
          <w:szCs w:val="20"/>
        </w:rPr>
        <w:t>При гастроинтестинальной форме</w:t>
      </w:r>
      <w:r w:rsidRPr="004D51B5">
        <w:rPr>
          <w:rFonts w:ascii="Times New Roman" w:hAnsi="Times New Roman" w:cs="Times New Roman"/>
          <w:sz w:val="20"/>
          <w:szCs w:val="20"/>
        </w:rPr>
        <w:t xml:space="preserve"> симптомы развиваются через 10-18 часов после попадания возбудителя в организм. Наблюдается: </w:t>
      </w:r>
    </w:p>
    <w:p w:rsidR="004D51B5" w:rsidRPr="004D51B5" w:rsidRDefault="004D51B5" w:rsidP="004D51B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рвота, </w:t>
      </w:r>
    </w:p>
    <w:p w:rsidR="004D51B5" w:rsidRPr="004D51B5" w:rsidRDefault="004D51B5" w:rsidP="004D51B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lastRenderedPageBreak/>
        <w:t xml:space="preserve">диарея, </w:t>
      </w:r>
    </w:p>
    <w:p w:rsidR="004D51B5" w:rsidRPr="004D51B5" w:rsidRDefault="004D51B5" w:rsidP="004D51B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обезвоживание организма, </w:t>
      </w:r>
    </w:p>
    <w:p w:rsidR="004D51B5" w:rsidRPr="004D51B5" w:rsidRDefault="004D51B5" w:rsidP="004D51B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болезненность и урчание в правой подвздошной области. </w:t>
      </w:r>
    </w:p>
    <w:p w:rsidR="004D51B5" w:rsidRPr="004D51B5" w:rsidRDefault="004D51B5" w:rsidP="004D51B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частота стула достигает до 10 раз в сутки, стул в виде “болотной тины”.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D51B5">
        <w:rPr>
          <w:rFonts w:ascii="Times New Roman" w:hAnsi="Times New Roman" w:cs="Times New Roman"/>
          <w:sz w:val="20"/>
          <w:szCs w:val="20"/>
        </w:rPr>
        <w:t xml:space="preserve">Заболевание протекает по типу </w:t>
      </w:r>
      <w:proofErr w:type="spellStart"/>
      <w:r w:rsidRPr="004D51B5">
        <w:rPr>
          <w:rFonts w:ascii="Times New Roman" w:hAnsi="Times New Roman" w:cs="Times New Roman"/>
          <w:sz w:val="20"/>
          <w:szCs w:val="20"/>
        </w:rPr>
        <w:t>токсикоинфекции</w:t>
      </w:r>
      <w:proofErr w:type="spellEnd"/>
      <w:r w:rsidRPr="004D51B5">
        <w:rPr>
          <w:rFonts w:ascii="Times New Roman" w:hAnsi="Times New Roman" w:cs="Times New Roman"/>
          <w:sz w:val="20"/>
          <w:szCs w:val="20"/>
        </w:rPr>
        <w:t xml:space="preserve"> и через 3-5 дней заканчивается выздоровлением.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51B5">
        <w:rPr>
          <w:rFonts w:ascii="Times New Roman" w:hAnsi="Times New Roman" w:cs="Times New Roman"/>
          <w:b/>
          <w:sz w:val="20"/>
          <w:szCs w:val="20"/>
        </w:rPr>
        <w:t>Тифоподобная</w:t>
      </w:r>
      <w:proofErr w:type="spellEnd"/>
      <w:r w:rsidRPr="004D51B5">
        <w:rPr>
          <w:rFonts w:ascii="Times New Roman" w:hAnsi="Times New Roman" w:cs="Times New Roman"/>
          <w:b/>
          <w:sz w:val="20"/>
          <w:szCs w:val="20"/>
        </w:rPr>
        <w:t xml:space="preserve"> форма</w:t>
      </w:r>
      <w:r w:rsidRPr="004D51B5">
        <w:rPr>
          <w:rFonts w:ascii="Times New Roman" w:hAnsi="Times New Roman" w:cs="Times New Roman"/>
          <w:sz w:val="20"/>
          <w:szCs w:val="20"/>
        </w:rPr>
        <w:t xml:space="preserve"> развивается в результате диссеминации возбудителя по организму. Наблюдается лихорадка в течение недели, интоксикация, бред, галлюцинации. На животе видна сыпь, язык серо-коричневый, кожа бледная, живот вздут, внутренние органы увеличены. </w:t>
      </w:r>
    </w:p>
    <w:p w:rsidR="004D51B5" w:rsidRPr="004D51B5" w:rsidRDefault="004D51B5" w:rsidP="004D51B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D51B5">
        <w:rPr>
          <w:rFonts w:ascii="Times New Roman" w:hAnsi="Times New Roman" w:cs="Times New Roman"/>
          <w:b/>
          <w:sz w:val="20"/>
          <w:szCs w:val="20"/>
        </w:rPr>
        <w:t>Сальмонеллезная</w:t>
      </w:r>
      <w:proofErr w:type="spellEnd"/>
      <w:r w:rsidRPr="004D51B5">
        <w:rPr>
          <w:rFonts w:ascii="Times New Roman" w:hAnsi="Times New Roman" w:cs="Times New Roman"/>
          <w:b/>
          <w:sz w:val="20"/>
          <w:szCs w:val="20"/>
        </w:rPr>
        <w:t xml:space="preserve"> септицемия</w:t>
      </w:r>
      <w:r w:rsidRPr="004D51B5">
        <w:rPr>
          <w:rFonts w:ascii="Times New Roman" w:hAnsi="Times New Roman" w:cs="Times New Roman"/>
          <w:sz w:val="20"/>
          <w:szCs w:val="20"/>
        </w:rPr>
        <w:t xml:space="preserve"> наблюдается у новорожденных и лиц пожилого возраста. Характерно образование гнойных очагов в костях и внутренних органах. </w:t>
      </w:r>
    </w:p>
    <w:p w:rsidR="00313FF1" w:rsidRPr="00EC1B29" w:rsidRDefault="00313FF1" w:rsidP="00CF1C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3909" w:rsidRPr="00EC1B29" w:rsidRDefault="00023909" w:rsidP="00CF1C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B29">
        <w:rPr>
          <w:rFonts w:ascii="Times New Roman" w:hAnsi="Times New Roman" w:cs="Times New Roman"/>
          <w:b/>
          <w:szCs w:val="20"/>
        </w:rPr>
        <w:t xml:space="preserve">Как защититься? </w:t>
      </w:r>
    </w:p>
    <w:p w:rsidR="00023909" w:rsidRPr="00EC1B29" w:rsidRDefault="00313FF1" w:rsidP="00CF1C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B29">
        <w:rPr>
          <w:rFonts w:ascii="Times New Roman" w:hAnsi="Times New Roman" w:cs="Times New Roman"/>
          <w:sz w:val="20"/>
          <w:szCs w:val="20"/>
        </w:rPr>
        <w:t xml:space="preserve">Чтобы предупредить заражение </w:t>
      </w:r>
      <w:r w:rsidR="008E0430">
        <w:rPr>
          <w:rFonts w:ascii="Times New Roman" w:hAnsi="Times New Roman" w:cs="Times New Roman"/>
          <w:sz w:val="20"/>
          <w:szCs w:val="20"/>
        </w:rPr>
        <w:t>сальмонеллами</w:t>
      </w:r>
      <w:r w:rsidRPr="00EC1B29">
        <w:rPr>
          <w:rFonts w:ascii="Times New Roman" w:hAnsi="Times New Roman" w:cs="Times New Roman"/>
          <w:sz w:val="20"/>
          <w:szCs w:val="20"/>
        </w:rPr>
        <w:t>, важно соблюдать простые правила гигиены</w:t>
      </w:r>
      <w:r w:rsidR="00023909" w:rsidRPr="00EC1B29">
        <w:rPr>
          <w:rFonts w:ascii="Times New Roman" w:hAnsi="Times New Roman" w:cs="Times New Roman"/>
          <w:sz w:val="20"/>
          <w:szCs w:val="20"/>
        </w:rPr>
        <w:t>:</w:t>
      </w:r>
    </w:p>
    <w:p w:rsidR="00324478" w:rsidRPr="00324478" w:rsidRDefault="00023909" w:rsidP="00324478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478">
        <w:rPr>
          <w:rFonts w:ascii="Times New Roman" w:hAnsi="Times New Roman" w:cs="Times New Roman"/>
          <w:sz w:val="20"/>
          <w:szCs w:val="20"/>
        </w:rPr>
        <w:t xml:space="preserve"> </w:t>
      </w:r>
      <w:r w:rsidR="00324478" w:rsidRPr="00324478">
        <w:rPr>
          <w:rFonts w:ascii="Times New Roman" w:hAnsi="Times New Roman" w:cs="Times New Roman"/>
          <w:sz w:val="20"/>
          <w:szCs w:val="20"/>
        </w:rPr>
        <w:t>Соблюдать чистоту (мыть руки перед и в процессе приготовления пищи, поддерживать порядок на кухне).</w:t>
      </w:r>
    </w:p>
    <w:p w:rsidR="00324478" w:rsidRPr="00324478" w:rsidRDefault="00324478" w:rsidP="00324478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478">
        <w:rPr>
          <w:rFonts w:ascii="Times New Roman" w:hAnsi="Times New Roman" w:cs="Times New Roman"/>
          <w:sz w:val="20"/>
          <w:szCs w:val="20"/>
        </w:rPr>
        <w:t>Тщательно промывать все</w:t>
      </w:r>
      <w:r>
        <w:rPr>
          <w:rFonts w:ascii="Times New Roman" w:hAnsi="Times New Roman" w:cs="Times New Roman"/>
          <w:sz w:val="20"/>
          <w:szCs w:val="20"/>
        </w:rPr>
        <w:t>, что попадет на стол (особ</w:t>
      </w:r>
      <w:r w:rsidR="00B03799">
        <w:rPr>
          <w:rFonts w:ascii="Times New Roman" w:hAnsi="Times New Roman" w:cs="Times New Roman"/>
          <w:sz w:val="20"/>
          <w:szCs w:val="20"/>
        </w:rPr>
        <w:t>енно</w:t>
      </w:r>
      <w:r w:rsidRPr="00324478">
        <w:rPr>
          <w:rFonts w:ascii="Times New Roman" w:hAnsi="Times New Roman" w:cs="Times New Roman"/>
          <w:sz w:val="20"/>
          <w:szCs w:val="20"/>
        </w:rPr>
        <w:t xml:space="preserve"> зелен</w:t>
      </w:r>
      <w:r w:rsidR="00B03799">
        <w:rPr>
          <w:rFonts w:ascii="Times New Roman" w:hAnsi="Times New Roman" w:cs="Times New Roman"/>
          <w:sz w:val="20"/>
          <w:szCs w:val="20"/>
        </w:rPr>
        <w:t>ь</w:t>
      </w:r>
      <w:r w:rsidRPr="00324478">
        <w:rPr>
          <w:rFonts w:ascii="Times New Roman" w:hAnsi="Times New Roman" w:cs="Times New Roman"/>
          <w:sz w:val="20"/>
          <w:szCs w:val="20"/>
        </w:rPr>
        <w:t>, овощ</w:t>
      </w:r>
      <w:r w:rsidR="00B03799">
        <w:rPr>
          <w:rFonts w:ascii="Times New Roman" w:hAnsi="Times New Roman" w:cs="Times New Roman"/>
          <w:sz w:val="20"/>
          <w:szCs w:val="20"/>
        </w:rPr>
        <w:t>и</w:t>
      </w:r>
      <w:r w:rsidRPr="00324478">
        <w:rPr>
          <w:rFonts w:ascii="Times New Roman" w:hAnsi="Times New Roman" w:cs="Times New Roman"/>
          <w:sz w:val="20"/>
          <w:szCs w:val="20"/>
        </w:rPr>
        <w:t>, фрукт</w:t>
      </w:r>
      <w:r w:rsidR="00B03799">
        <w:rPr>
          <w:rFonts w:ascii="Times New Roman" w:hAnsi="Times New Roman" w:cs="Times New Roman"/>
          <w:sz w:val="20"/>
          <w:szCs w:val="20"/>
        </w:rPr>
        <w:t>ы</w:t>
      </w:r>
      <w:r w:rsidRPr="00324478">
        <w:rPr>
          <w:rFonts w:ascii="Times New Roman" w:hAnsi="Times New Roman" w:cs="Times New Roman"/>
          <w:sz w:val="20"/>
          <w:szCs w:val="20"/>
        </w:rPr>
        <w:t>, которые не будут поддаваться воздействию высокой температуры).</w:t>
      </w:r>
    </w:p>
    <w:p w:rsidR="00324478" w:rsidRPr="00324478" w:rsidRDefault="00324478" w:rsidP="00324478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478">
        <w:rPr>
          <w:rFonts w:ascii="Times New Roman" w:hAnsi="Times New Roman" w:cs="Times New Roman"/>
          <w:sz w:val="20"/>
          <w:szCs w:val="20"/>
        </w:rPr>
        <w:t>Правильно готовить потенциально опасные продукты (курятину и другие сорта мяса, яйца, молоко).</w:t>
      </w:r>
    </w:p>
    <w:p w:rsidR="00324478" w:rsidRPr="00324478" w:rsidRDefault="00324478" w:rsidP="00324478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478">
        <w:rPr>
          <w:rFonts w:ascii="Times New Roman" w:hAnsi="Times New Roman" w:cs="Times New Roman"/>
          <w:sz w:val="20"/>
          <w:szCs w:val="20"/>
        </w:rPr>
        <w:t>Обязательно отделять сырое от готового.</w:t>
      </w:r>
    </w:p>
    <w:p w:rsidR="00B03799" w:rsidRDefault="00324478" w:rsidP="00324478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24478">
        <w:rPr>
          <w:rFonts w:ascii="Times New Roman" w:hAnsi="Times New Roman" w:cs="Times New Roman"/>
          <w:sz w:val="20"/>
          <w:szCs w:val="20"/>
        </w:rPr>
        <w:t>Хранить продукты при безопасной температуре.</w:t>
      </w:r>
    </w:p>
    <w:p w:rsidR="005D2F36" w:rsidRPr="00EC1B29" w:rsidRDefault="005D2F36" w:rsidP="00CF1C8C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B29">
        <w:rPr>
          <w:rFonts w:ascii="Times New Roman" w:hAnsi="Times New Roman" w:cs="Times New Roman"/>
          <w:sz w:val="20"/>
          <w:szCs w:val="20"/>
        </w:rPr>
        <w:t xml:space="preserve">Периодическое мытье </w:t>
      </w:r>
      <w:r w:rsidR="00324478">
        <w:rPr>
          <w:rFonts w:ascii="Times New Roman" w:hAnsi="Times New Roman" w:cs="Times New Roman"/>
          <w:sz w:val="20"/>
          <w:szCs w:val="20"/>
        </w:rPr>
        <w:t xml:space="preserve">бытовых предметов, </w:t>
      </w:r>
      <w:r w:rsidRPr="00EC1B29">
        <w:rPr>
          <w:rFonts w:ascii="Times New Roman" w:hAnsi="Times New Roman" w:cs="Times New Roman"/>
          <w:sz w:val="20"/>
          <w:szCs w:val="20"/>
        </w:rPr>
        <w:t>игрушек с мылом</w:t>
      </w:r>
      <w:r w:rsidR="00EC1B29" w:rsidRPr="00EC1B29">
        <w:rPr>
          <w:rFonts w:ascii="Times New Roman" w:hAnsi="Times New Roman" w:cs="Times New Roman"/>
          <w:sz w:val="20"/>
          <w:szCs w:val="20"/>
        </w:rPr>
        <w:t>;</w:t>
      </w:r>
    </w:p>
    <w:p w:rsidR="00B03799" w:rsidRDefault="00324478" w:rsidP="00CF1C8C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3799">
        <w:rPr>
          <w:rFonts w:ascii="Times New Roman" w:hAnsi="Times New Roman" w:cs="Times New Roman"/>
          <w:sz w:val="20"/>
          <w:szCs w:val="20"/>
        </w:rPr>
        <w:t xml:space="preserve">Специфическая вакцинация животных и птиц с помощью живых или инактивированных вакцин. </w:t>
      </w:r>
    </w:p>
    <w:p w:rsidR="005D2F36" w:rsidRPr="00B03799" w:rsidRDefault="005D2F36" w:rsidP="00CF1C8C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3799">
        <w:rPr>
          <w:rFonts w:ascii="Times New Roman" w:hAnsi="Times New Roman" w:cs="Times New Roman"/>
          <w:sz w:val="20"/>
          <w:szCs w:val="20"/>
        </w:rPr>
        <w:t>Стимуляция иммунитета;</w:t>
      </w:r>
    </w:p>
    <w:p w:rsidR="00023909" w:rsidRDefault="005D2F36" w:rsidP="00CF1C8C">
      <w:pPr>
        <w:pStyle w:val="a7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1B29">
        <w:rPr>
          <w:rFonts w:ascii="Times New Roman" w:hAnsi="Times New Roman" w:cs="Times New Roman"/>
          <w:sz w:val="20"/>
          <w:szCs w:val="20"/>
        </w:rPr>
        <w:t>Г</w:t>
      </w:r>
      <w:r w:rsidR="00023909" w:rsidRPr="00EC1B29">
        <w:rPr>
          <w:rFonts w:ascii="Times New Roman" w:hAnsi="Times New Roman" w:cs="Times New Roman"/>
          <w:sz w:val="20"/>
          <w:szCs w:val="20"/>
        </w:rPr>
        <w:t>иг</w:t>
      </w:r>
      <w:r w:rsidRPr="00EC1B29">
        <w:rPr>
          <w:rFonts w:ascii="Times New Roman" w:hAnsi="Times New Roman" w:cs="Times New Roman"/>
          <w:sz w:val="20"/>
          <w:szCs w:val="20"/>
        </w:rPr>
        <w:t>иеническое воспитание населения;</w:t>
      </w:r>
    </w:p>
    <w:p w:rsidR="00EC1B29" w:rsidRDefault="00EC1B29" w:rsidP="00CF1C8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1B29">
        <w:rPr>
          <w:rFonts w:ascii="Times New Roman" w:hAnsi="Times New Roman" w:cs="Times New Roman"/>
          <w:b/>
          <w:sz w:val="20"/>
          <w:szCs w:val="20"/>
        </w:rPr>
        <w:t xml:space="preserve">Специфическая профилактика </w:t>
      </w:r>
      <w:r w:rsidR="00B03799">
        <w:rPr>
          <w:rFonts w:ascii="Times New Roman" w:hAnsi="Times New Roman" w:cs="Times New Roman"/>
          <w:b/>
          <w:sz w:val="20"/>
          <w:szCs w:val="20"/>
        </w:rPr>
        <w:t>сальмонеллёзов</w:t>
      </w:r>
      <w:r w:rsidRPr="00EC1B29">
        <w:rPr>
          <w:rFonts w:ascii="Times New Roman" w:hAnsi="Times New Roman" w:cs="Times New Roman"/>
          <w:b/>
          <w:sz w:val="20"/>
          <w:szCs w:val="20"/>
        </w:rPr>
        <w:t>.</w:t>
      </w:r>
    </w:p>
    <w:p w:rsidR="002772BD" w:rsidRPr="002772BD" w:rsidRDefault="00B03799" w:rsidP="00CF1C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Средства специфической профилактики </w:t>
      </w:r>
      <w:proofErr w:type="gramStart"/>
      <w:r>
        <w:rPr>
          <w:rFonts w:ascii="Times New Roman" w:hAnsi="Times New Roman" w:cs="Times New Roman"/>
          <w:sz w:val="20"/>
          <w:szCs w:val="20"/>
        </w:rPr>
        <w:t>сальмонеллёзов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вызванных бактериями животного происхождения, отсутствуют </w:t>
      </w:r>
      <w:r w:rsidRPr="00B03799">
        <w:rPr>
          <w:rFonts w:ascii="Times New Roman" w:hAnsi="Times New Roman" w:cs="Times New Roman"/>
          <w:sz w:val="20"/>
          <w:szCs w:val="20"/>
        </w:rPr>
        <w:t xml:space="preserve">в силу антигенной неоднородности возбудителя и нестойкости иммунитета. Экстренная профилактика в очаге инфекции при внутрибольничных вспышках производится с помощью лечебного </w:t>
      </w:r>
      <w:proofErr w:type="spellStart"/>
      <w:r w:rsidRPr="00B03799">
        <w:rPr>
          <w:rFonts w:ascii="Times New Roman" w:hAnsi="Times New Roman" w:cs="Times New Roman"/>
          <w:sz w:val="20"/>
          <w:szCs w:val="20"/>
        </w:rPr>
        <w:t>сальмонеллезного</w:t>
      </w:r>
      <w:proofErr w:type="spellEnd"/>
      <w:r w:rsidRPr="00B03799">
        <w:rPr>
          <w:rFonts w:ascii="Times New Roman" w:hAnsi="Times New Roman" w:cs="Times New Roman"/>
          <w:sz w:val="20"/>
          <w:szCs w:val="20"/>
        </w:rPr>
        <w:t xml:space="preserve"> бактериофага.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3909" w:rsidRPr="00DA4824" w:rsidRDefault="00023909" w:rsidP="00CF1C8C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023909" w:rsidRPr="002772BD" w:rsidRDefault="00023909" w:rsidP="00CF1C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3909" w:rsidRPr="0079315C" w:rsidRDefault="00023909" w:rsidP="00CF1C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772BD">
        <w:rPr>
          <w:rFonts w:ascii="Times New Roman" w:hAnsi="Times New Roman" w:cs="Times New Roman"/>
          <w:sz w:val="20"/>
          <w:szCs w:val="20"/>
        </w:rPr>
        <w:t xml:space="preserve">Согласовано:  </w:t>
      </w:r>
      <w:r w:rsidR="00586F74">
        <w:rPr>
          <w:rFonts w:ascii="Times New Roman" w:hAnsi="Times New Roman" w:cs="Times New Roman"/>
          <w:sz w:val="20"/>
          <w:szCs w:val="20"/>
        </w:rPr>
        <w:t>И.О.</w:t>
      </w:r>
      <w:proofErr w:type="gramEnd"/>
      <w:r w:rsidR="00586F74">
        <w:rPr>
          <w:rFonts w:ascii="Times New Roman" w:hAnsi="Times New Roman" w:cs="Times New Roman"/>
          <w:sz w:val="20"/>
          <w:szCs w:val="20"/>
        </w:rPr>
        <w:t xml:space="preserve"> </w:t>
      </w:r>
      <w:r w:rsidRPr="002772BD">
        <w:rPr>
          <w:rFonts w:ascii="Times New Roman" w:hAnsi="Times New Roman" w:cs="Times New Roman"/>
          <w:sz w:val="20"/>
          <w:szCs w:val="20"/>
        </w:rPr>
        <w:t>начальник</w:t>
      </w:r>
      <w:r w:rsidR="00586F74">
        <w:rPr>
          <w:rFonts w:ascii="Times New Roman" w:hAnsi="Times New Roman" w:cs="Times New Roman"/>
          <w:sz w:val="20"/>
          <w:szCs w:val="20"/>
        </w:rPr>
        <w:t>а</w:t>
      </w:r>
      <w:r w:rsidRPr="002772BD">
        <w:rPr>
          <w:rFonts w:ascii="Times New Roman" w:hAnsi="Times New Roman" w:cs="Times New Roman"/>
          <w:sz w:val="20"/>
          <w:szCs w:val="20"/>
        </w:rPr>
        <w:t xml:space="preserve"> Южного Екатеринбургского отдела Управления Роспотребнадзора по Свердловской области  </w:t>
      </w:r>
      <w:r w:rsidR="00586F74">
        <w:rPr>
          <w:rFonts w:ascii="Times New Roman" w:hAnsi="Times New Roman" w:cs="Times New Roman"/>
          <w:sz w:val="20"/>
          <w:szCs w:val="20"/>
        </w:rPr>
        <w:t>Шатова Н.В.</w:t>
      </w:r>
    </w:p>
    <w:p w:rsidR="00A72BD4" w:rsidRDefault="00A72BD4" w:rsidP="00CF1C8C">
      <w:pPr>
        <w:jc w:val="both"/>
      </w:pPr>
    </w:p>
    <w:p w:rsidR="00411BDC" w:rsidRDefault="00411BDC" w:rsidP="00CF1C8C">
      <w:pPr>
        <w:jc w:val="both"/>
      </w:pPr>
    </w:p>
    <w:p w:rsidR="00411BDC" w:rsidRDefault="00411BDC" w:rsidP="00CF1C8C">
      <w:pPr>
        <w:jc w:val="both"/>
      </w:pPr>
    </w:p>
    <w:p w:rsidR="00411BDC" w:rsidRDefault="00411BDC" w:rsidP="00CF1C8C">
      <w:pPr>
        <w:jc w:val="both"/>
      </w:pPr>
    </w:p>
    <w:p w:rsidR="00411BDC" w:rsidRDefault="00411BDC" w:rsidP="00CF1C8C">
      <w:pPr>
        <w:jc w:val="both"/>
      </w:pPr>
    </w:p>
    <w:p w:rsidR="00411BDC" w:rsidRDefault="00411BDC" w:rsidP="00CF1C8C">
      <w:pPr>
        <w:jc w:val="both"/>
      </w:pPr>
    </w:p>
    <w:p w:rsidR="00411BDC" w:rsidRPr="006572C9" w:rsidRDefault="00411BDC" w:rsidP="00411BDC">
      <w:pPr>
        <w:rPr>
          <w:rFonts w:ascii="Times New Roman" w:hAnsi="Times New Roman" w:cs="Times New Roman"/>
          <w:i/>
          <w:sz w:val="20"/>
          <w:szCs w:val="20"/>
        </w:rPr>
      </w:pPr>
      <w:r w:rsidRPr="006572C9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Pr="006572C9">
        <w:rPr>
          <w:rFonts w:ascii="Times New Roman" w:hAnsi="Times New Roman" w:cs="Times New Roman"/>
          <w:i/>
          <w:sz w:val="20"/>
          <w:szCs w:val="20"/>
        </w:rPr>
        <w:t>Шевцова К.П.</w:t>
      </w:r>
      <w:r w:rsidRPr="006572C9">
        <w:rPr>
          <w:rFonts w:ascii="Times New Roman" w:hAnsi="Times New Roman" w:cs="Times New Roman"/>
          <w:i/>
          <w:sz w:val="20"/>
          <w:szCs w:val="20"/>
        </w:rPr>
        <w:br/>
        <w:t>Тел.:255-55-21</w:t>
      </w:r>
    </w:p>
    <w:p w:rsidR="00411BDC" w:rsidRPr="00023909" w:rsidRDefault="00411BDC" w:rsidP="00CF1C8C">
      <w:pPr>
        <w:jc w:val="both"/>
      </w:pPr>
    </w:p>
    <w:sectPr w:rsidR="00411BDC" w:rsidRPr="00023909" w:rsidSect="00644A3C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5D9"/>
    <w:multiLevelType w:val="hybridMultilevel"/>
    <w:tmpl w:val="4C94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20403"/>
    <w:multiLevelType w:val="hybridMultilevel"/>
    <w:tmpl w:val="138A002A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D4BF3"/>
    <w:multiLevelType w:val="hybridMultilevel"/>
    <w:tmpl w:val="6DFE3260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D5180"/>
    <w:multiLevelType w:val="hybridMultilevel"/>
    <w:tmpl w:val="C4208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E4B4E"/>
    <w:multiLevelType w:val="hybridMultilevel"/>
    <w:tmpl w:val="C8748A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8362EB"/>
    <w:multiLevelType w:val="multilevel"/>
    <w:tmpl w:val="51B6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D773D"/>
    <w:multiLevelType w:val="hybridMultilevel"/>
    <w:tmpl w:val="4B54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17D8C"/>
    <w:multiLevelType w:val="multilevel"/>
    <w:tmpl w:val="532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61A39"/>
    <w:multiLevelType w:val="hybridMultilevel"/>
    <w:tmpl w:val="73BA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A00EC"/>
    <w:multiLevelType w:val="hybridMultilevel"/>
    <w:tmpl w:val="FA5097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4C65EA"/>
    <w:multiLevelType w:val="hybridMultilevel"/>
    <w:tmpl w:val="0110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259DE"/>
    <w:multiLevelType w:val="hybridMultilevel"/>
    <w:tmpl w:val="B01A5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3D82"/>
    <w:rsid w:val="00012436"/>
    <w:rsid w:val="00012A78"/>
    <w:rsid w:val="00021849"/>
    <w:rsid w:val="00023909"/>
    <w:rsid w:val="0007579C"/>
    <w:rsid w:val="000C01A7"/>
    <w:rsid w:val="000E3B73"/>
    <w:rsid w:val="00101A41"/>
    <w:rsid w:val="00163A53"/>
    <w:rsid w:val="00190F51"/>
    <w:rsid w:val="001A0B5B"/>
    <w:rsid w:val="001C2C72"/>
    <w:rsid w:val="002178A0"/>
    <w:rsid w:val="002206C2"/>
    <w:rsid w:val="00224337"/>
    <w:rsid w:val="00225028"/>
    <w:rsid w:val="00265191"/>
    <w:rsid w:val="002772BD"/>
    <w:rsid w:val="002A2DF7"/>
    <w:rsid w:val="002A47F4"/>
    <w:rsid w:val="002C161B"/>
    <w:rsid w:val="00310EF5"/>
    <w:rsid w:val="00313FF1"/>
    <w:rsid w:val="00324478"/>
    <w:rsid w:val="00331D70"/>
    <w:rsid w:val="003444EE"/>
    <w:rsid w:val="00391B33"/>
    <w:rsid w:val="003B248F"/>
    <w:rsid w:val="003D1CCF"/>
    <w:rsid w:val="003E0544"/>
    <w:rsid w:val="00405281"/>
    <w:rsid w:val="00411BDC"/>
    <w:rsid w:val="00416A0A"/>
    <w:rsid w:val="0042516C"/>
    <w:rsid w:val="0046437E"/>
    <w:rsid w:val="00492E20"/>
    <w:rsid w:val="004B7EF5"/>
    <w:rsid w:val="004D51B5"/>
    <w:rsid w:val="004E4AC2"/>
    <w:rsid w:val="00560CF9"/>
    <w:rsid w:val="00586F74"/>
    <w:rsid w:val="005C6055"/>
    <w:rsid w:val="005D2F36"/>
    <w:rsid w:val="006373FA"/>
    <w:rsid w:val="00644A3C"/>
    <w:rsid w:val="00653D82"/>
    <w:rsid w:val="007527D9"/>
    <w:rsid w:val="00771184"/>
    <w:rsid w:val="00786662"/>
    <w:rsid w:val="0079315C"/>
    <w:rsid w:val="007E63A8"/>
    <w:rsid w:val="008170D2"/>
    <w:rsid w:val="008E0430"/>
    <w:rsid w:val="00910D00"/>
    <w:rsid w:val="00912409"/>
    <w:rsid w:val="00936A96"/>
    <w:rsid w:val="00957E69"/>
    <w:rsid w:val="009645ED"/>
    <w:rsid w:val="009707C3"/>
    <w:rsid w:val="009B1702"/>
    <w:rsid w:val="009F327B"/>
    <w:rsid w:val="009F7CCD"/>
    <w:rsid w:val="00A47963"/>
    <w:rsid w:val="00A51DE0"/>
    <w:rsid w:val="00A72BD4"/>
    <w:rsid w:val="00A91C8E"/>
    <w:rsid w:val="00AA0CF1"/>
    <w:rsid w:val="00AA4D14"/>
    <w:rsid w:val="00AB78F7"/>
    <w:rsid w:val="00AD0774"/>
    <w:rsid w:val="00B03799"/>
    <w:rsid w:val="00B6426B"/>
    <w:rsid w:val="00B84EC3"/>
    <w:rsid w:val="00C9196D"/>
    <w:rsid w:val="00CB3E96"/>
    <w:rsid w:val="00CF1C8C"/>
    <w:rsid w:val="00D32B1C"/>
    <w:rsid w:val="00DA39E2"/>
    <w:rsid w:val="00DA4824"/>
    <w:rsid w:val="00DC4188"/>
    <w:rsid w:val="00E33DB7"/>
    <w:rsid w:val="00E37045"/>
    <w:rsid w:val="00E62454"/>
    <w:rsid w:val="00E805A6"/>
    <w:rsid w:val="00EB68D0"/>
    <w:rsid w:val="00EC07D1"/>
    <w:rsid w:val="00EC1B29"/>
    <w:rsid w:val="00F14F98"/>
    <w:rsid w:val="00F630E2"/>
    <w:rsid w:val="00F67464"/>
    <w:rsid w:val="00F71918"/>
    <w:rsid w:val="00F97C97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8B3EC-B22A-4B21-A22A-D274B2FE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1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7579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C4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</dc:creator>
  <cp:keywords/>
  <dc:description/>
  <cp:lastModifiedBy>Екатерина А. Яровая</cp:lastModifiedBy>
  <cp:revision>48</cp:revision>
  <cp:lastPrinted>2017-10-24T09:09:00Z</cp:lastPrinted>
  <dcterms:created xsi:type="dcterms:W3CDTF">2017-03-06T06:00:00Z</dcterms:created>
  <dcterms:modified xsi:type="dcterms:W3CDTF">2019-03-21T08:16:00Z</dcterms:modified>
</cp:coreProperties>
</file>