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19" w:rsidRPr="009D54D6" w:rsidRDefault="00BB6815" w:rsidP="00835F6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Пора в садик!</w:t>
      </w:r>
    </w:p>
    <w:p w:rsidR="00BB6815" w:rsidRDefault="00BB6815" w:rsidP="009D54D6">
      <w:pPr>
        <w:pStyle w:val="a3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жизни каждого родителя наступает момент, когда необходимо отправлять свое чадо в детский сад. Малышу непросто приспособиться к новым условиям, да и родителям, порой, сложно перестроить режим. Поэтому, важно знать, как устроен режим дня ребенка-дошкольника, чтобы максимально помочь своему, пока еще домашнему, ребенку «влиться» в новую среду.</w:t>
      </w:r>
    </w:p>
    <w:p w:rsidR="00C13FE0" w:rsidRPr="00835F64" w:rsidRDefault="00C13FE0" w:rsidP="009D54D6">
      <w:pPr>
        <w:pStyle w:val="a3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2"/>
          <w:szCs w:val="22"/>
        </w:rPr>
      </w:pPr>
      <w:r w:rsidRPr="00835F64">
        <w:rPr>
          <w:color w:val="000000"/>
          <w:sz w:val="22"/>
          <w:szCs w:val="22"/>
        </w:rPr>
        <w:t>Режим дня ребёнка-дошкольника – это оптимальное чередование отдыха и активности: сна, п</w:t>
      </w:r>
      <w:r w:rsidR="00BB6815">
        <w:rPr>
          <w:color w:val="000000"/>
          <w:sz w:val="22"/>
          <w:szCs w:val="22"/>
        </w:rPr>
        <w:t>рогулок, питания, обучения, игр</w:t>
      </w:r>
      <w:r w:rsidRPr="00C13FE0">
        <w:rPr>
          <w:color w:val="000000"/>
          <w:sz w:val="22"/>
          <w:szCs w:val="22"/>
        </w:rPr>
        <w:t>.</w:t>
      </w:r>
    </w:p>
    <w:p w:rsidR="00C13FE0" w:rsidRPr="00835F64" w:rsidRDefault="00C13FE0" w:rsidP="009D54D6">
      <w:pPr>
        <w:pStyle w:val="a3"/>
        <w:spacing w:before="0" w:beforeAutospacing="0" w:after="0" w:afterAutospacing="0" w:line="276" w:lineRule="auto"/>
        <w:ind w:left="-426" w:firstLine="426"/>
        <w:jc w:val="both"/>
        <w:rPr>
          <w:color w:val="000000"/>
          <w:sz w:val="22"/>
          <w:szCs w:val="22"/>
        </w:rPr>
      </w:pPr>
      <w:r w:rsidRPr="00835F64">
        <w:rPr>
          <w:color w:val="000000"/>
          <w:sz w:val="22"/>
          <w:szCs w:val="22"/>
        </w:rPr>
        <w:t>Соблюдение режима дня в жизни дошкольника обеспечивает высокую работоспособность ребёнка. У него выстраивается определённый биологический ритм, формируется система чередующихся условных рефлексов. Это облегчает организму выполнение его работы, физиологически подготавливая организм к предстоящей деятельности.</w:t>
      </w:r>
    </w:p>
    <w:p w:rsidR="00C13FE0" w:rsidRPr="00C13FE0" w:rsidRDefault="00C13FE0" w:rsidP="009D54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4D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Оптимальный режим дня для детей, посещающих детский сад:</w:t>
      </w:r>
    </w:p>
    <w:p w:rsidR="00C13FE0" w:rsidRPr="00C13FE0" w:rsidRDefault="00C13FE0" w:rsidP="009D54D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Бодрствование: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 максимальная продолжительность 5,5–6 часов;</w:t>
      </w:r>
    </w:p>
    <w:p w:rsidR="00C13FE0" w:rsidRPr="00C13FE0" w:rsidRDefault="00835F64" w:rsidP="009D54D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4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Сон: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 xml:space="preserve"> 12</w:t>
      </w:r>
      <w:r w:rsidR="00C13FE0" w:rsidRPr="00C13FE0">
        <w:rPr>
          <w:rFonts w:ascii="Times New Roman" w:eastAsia="Times New Roman" w:hAnsi="Times New Roman" w:cs="Times New Roman"/>
          <w:color w:val="000000"/>
          <w:lang w:eastAsia="ru-RU"/>
        </w:rPr>
        <w:t>–12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,5</w:t>
      </w:r>
      <w:r w:rsidR="00C13FE0"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часов, из них 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2–2,5</w:t>
      </w:r>
      <w:r w:rsidR="00C13FE0"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 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отводится на дневной сон;</w:t>
      </w:r>
    </w:p>
    <w:p w:rsidR="00C13FE0" w:rsidRPr="00C13FE0" w:rsidRDefault="00C13FE0" w:rsidP="009D54D6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Питание: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 4–5 приемов пищи с интервалом в 3–4 часа;</w:t>
      </w:r>
    </w:p>
    <w:p w:rsidR="00C13FE0" w:rsidRPr="00C13FE0" w:rsidRDefault="00C13FE0" w:rsidP="009D54D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Прогулки: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3–4 часа, в зависимости от климатических условий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 xml:space="preserve"> 2 раза в день;</w:t>
      </w:r>
    </w:p>
    <w:p w:rsidR="00835F64" w:rsidRPr="009D54D6" w:rsidRDefault="00835F64" w:rsidP="009D54D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Продолжительность непрерывной образовательной деятельности</w:t>
      </w:r>
      <w:r w:rsidRPr="009D54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:</w:t>
      </w:r>
    </w:p>
    <w:p w:rsidR="00835F64" w:rsidRPr="009D54D6" w:rsidRDefault="00835F64" w:rsidP="009D54D6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ля детей раннего возраста от 1,5 до 3 лет 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- не более 10 мин</w:t>
      </w:r>
    </w:p>
    <w:p w:rsidR="00835F64" w:rsidRPr="009D54D6" w:rsidRDefault="00835F64" w:rsidP="009D54D6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>для детей о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т 3 до 4 лет - не более 15 мин</w:t>
      </w:r>
    </w:p>
    <w:p w:rsidR="00835F64" w:rsidRPr="009D54D6" w:rsidRDefault="00835F64" w:rsidP="009D54D6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для детей от 4 до 5 лет - не более 20 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мин</w:t>
      </w:r>
    </w:p>
    <w:p w:rsidR="00835F64" w:rsidRPr="009D54D6" w:rsidRDefault="00835F64" w:rsidP="009D54D6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>для детей от 5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 xml:space="preserve"> до 6 лет - не более 25 мин</w:t>
      </w:r>
    </w:p>
    <w:p w:rsidR="00835F64" w:rsidRPr="009D54D6" w:rsidRDefault="00835F64" w:rsidP="009D54D6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ля детей 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от 6 до 7 лет - не более 30 мин</w:t>
      </w:r>
    </w:p>
    <w:p w:rsidR="00835F64" w:rsidRPr="009D54D6" w:rsidRDefault="00835F64" w:rsidP="009D54D6">
      <w:pPr>
        <w:pStyle w:val="a6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В середине времени, отведенного на непрерывную образовательную деятельность, проводят физкультурные минутки.</w:t>
      </w:r>
    </w:p>
    <w:p w:rsidR="00835F64" w:rsidRPr="00C13FE0" w:rsidRDefault="00835F64" w:rsidP="009D54D6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4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Самостоятельная деятельность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 xml:space="preserve"> (игры, подготовка к образовательной деятельности, личная гигиена)</w:t>
      </w:r>
      <w:r w:rsidRPr="009D54D6">
        <w:rPr>
          <w:rFonts w:ascii="Times New Roman" w:eastAsia="Times New Roman" w:hAnsi="Times New Roman" w:cs="Times New Roman"/>
          <w:color w:val="000000"/>
          <w:lang w:eastAsia="ru-RU"/>
        </w:rPr>
        <w:t>: не менее 3 - 4 ч;</w:t>
      </w:r>
    </w:p>
    <w:p w:rsidR="00C13FE0" w:rsidRPr="00C13FE0" w:rsidRDefault="00C13FE0" w:rsidP="009D54D6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Игры и отдых: </w:t>
      </w: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>рекомендуется чередовать подвижные и спокойные игры.</w:t>
      </w:r>
    </w:p>
    <w:p w:rsidR="00C13FE0" w:rsidRDefault="00C13FE0" w:rsidP="009D54D6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3FE0">
        <w:rPr>
          <w:rFonts w:ascii="Times New Roman" w:eastAsia="Times New Roman" w:hAnsi="Times New Roman" w:cs="Times New Roman"/>
          <w:color w:val="000000"/>
          <w:lang w:eastAsia="ru-RU"/>
        </w:rPr>
        <w:t>Стоит узнать, какой режим дня дошкольника принят в вашем детском садике, так как он может корректироваться с учетом времени года, климата, наличия бассейна и т.п. Почасовой режим дня дошкольника рекомендуется соблюдать при подготовке к детскому саду, в выходные дни и во время каникул.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4"/>
        <w:gridCol w:w="4817"/>
      </w:tblGrid>
      <w:tr w:rsidR="009D54D6" w:rsidRPr="009D54D6" w:rsidTr="00463E9F">
        <w:tc>
          <w:tcPr>
            <w:tcW w:w="4718" w:type="dxa"/>
            <w:shd w:val="clear" w:color="auto" w:fill="auto"/>
          </w:tcPr>
          <w:p w:rsidR="00BB6815" w:rsidRPr="009D54D6" w:rsidRDefault="00BB6815" w:rsidP="00463E9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D54D6" w:rsidRPr="009D54D6" w:rsidRDefault="009D54D6" w:rsidP="009D54D6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D54D6">
              <w:rPr>
                <w:rFonts w:ascii="Times New Roman" w:hAnsi="Times New Roman" w:cs="Times New Roman"/>
              </w:rPr>
              <w:t xml:space="preserve">Врач </w:t>
            </w:r>
            <w:proofErr w:type="spellStart"/>
            <w:r w:rsidRPr="009D54D6">
              <w:rPr>
                <w:rFonts w:ascii="Times New Roman" w:hAnsi="Times New Roman" w:cs="Times New Roman"/>
              </w:rPr>
              <w:t>ОЭУВиО</w:t>
            </w:r>
            <w:proofErr w:type="spellEnd"/>
            <w:r w:rsidRPr="009D54D6">
              <w:rPr>
                <w:rFonts w:ascii="Times New Roman" w:hAnsi="Times New Roman" w:cs="Times New Roman"/>
              </w:rPr>
              <w:t xml:space="preserve"> Ф</w:t>
            </w:r>
            <w:r w:rsidRPr="009D54D6">
              <w:rPr>
                <w:rFonts w:ascii="Times New Roman" w:hAnsi="Times New Roman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9D54D6">
              <w:rPr>
                <w:rFonts w:ascii="Times New Roman" w:hAnsi="Times New Roman"/>
                <w:lang w:eastAsia="ru-RU"/>
              </w:rPr>
              <w:t>Сысертском</w:t>
            </w:r>
            <w:proofErr w:type="spellEnd"/>
            <w:r w:rsidRPr="009D54D6">
              <w:rPr>
                <w:rFonts w:ascii="Times New Roman" w:hAnsi="Times New Roman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9D54D6" w:rsidRPr="009D54D6" w:rsidRDefault="009D54D6" w:rsidP="00463E9F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9D54D6">
              <w:rPr>
                <w:rFonts w:ascii="Times New Roman" w:hAnsi="Times New Roman" w:cs="Times New Roman"/>
              </w:rPr>
              <w:tab/>
            </w:r>
          </w:p>
          <w:p w:rsidR="009D54D6" w:rsidRPr="009D54D6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54D6" w:rsidRPr="009D54D6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54D6" w:rsidRPr="009D54D6" w:rsidRDefault="00BB6815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</w:t>
            </w:r>
            <w:bookmarkStart w:id="0" w:name="_GoBack"/>
            <w:bookmarkEnd w:id="0"/>
            <w:r w:rsidR="009D54D6" w:rsidRPr="009D54D6">
              <w:rPr>
                <w:rFonts w:ascii="Times New Roman" w:eastAsia="Calibri" w:hAnsi="Times New Roman" w:cs="Times New Roman"/>
              </w:rPr>
              <w:t>Ю.Е. Ходакова</w:t>
            </w:r>
          </w:p>
        </w:tc>
      </w:tr>
    </w:tbl>
    <w:p w:rsidR="009D54D6" w:rsidRPr="009D54D6" w:rsidRDefault="009D54D6" w:rsidP="009D54D6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</w:rPr>
      </w:pPr>
      <w:r w:rsidRPr="009D54D6">
        <w:rPr>
          <w:rFonts w:ascii="Times New Roman" w:eastAsia="Calibri" w:hAnsi="Times New Roman" w:cs="Times New Roman"/>
          <w:spacing w:val="-4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3"/>
        <w:gridCol w:w="4748"/>
      </w:tblGrid>
      <w:tr w:rsidR="00BB6815" w:rsidRPr="009D54D6" w:rsidTr="00BB6815">
        <w:tc>
          <w:tcPr>
            <w:tcW w:w="4783" w:type="dxa"/>
            <w:shd w:val="clear" w:color="auto" w:fill="auto"/>
          </w:tcPr>
          <w:p w:rsidR="00BB6815" w:rsidRPr="00BB6815" w:rsidRDefault="00BB6815" w:rsidP="00BB681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6815">
              <w:rPr>
                <w:rFonts w:ascii="Times New Roman" w:eastAsia="Calibri" w:hAnsi="Times New Roman" w:cs="Times New Roman"/>
              </w:rPr>
              <w:t>И.о</w:t>
            </w:r>
            <w:proofErr w:type="spellEnd"/>
            <w:r w:rsidRPr="00BB6815">
              <w:rPr>
                <w:rFonts w:ascii="Times New Roman" w:eastAsia="Calibri" w:hAnsi="Times New Roman" w:cs="Times New Roman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BB6815">
              <w:rPr>
                <w:rFonts w:ascii="Times New Roman" w:eastAsia="Calibri" w:hAnsi="Times New Roman" w:cs="Times New Roman"/>
              </w:rPr>
              <w:t>Сысертском</w:t>
            </w:r>
            <w:proofErr w:type="spellEnd"/>
            <w:r w:rsidRPr="00BB6815">
              <w:rPr>
                <w:rFonts w:ascii="Times New Roman" w:eastAsia="Calibri" w:hAnsi="Times New Roman" w:cs="Times New Roman"/>
              </w:rPr>
              <w:t xml:space="preserve"> районе, </w:t>
            </w:r>
            <w:proofErr w:type="spellStart"/>
            <w:r w:rsidRPr="00BB6815">
              <w:rPr>
                <w:rFonts w:ascii="Times New Roman" w:eastAsia="Calibri" w:hAnsi="Times New Roman" w:cs="Times New Roman"/>
              </w:rPr>
              <w:t>и.о</w:t>
            </w:r>
            <w:proofErr w:type="spellEnd"/>
            <w:r w:rsidRPr="00BB6815">
              <w:rPr>
                <w:rFonts w:ascii="Times New Roman" w:eastAsia="Calibri" w:hAnsi="Times New Roman" w:cs="Times New Roman"/>
              </w:rPr>
              <w:t xml:space="preserve">. начальника Территориального отдела Управления </w:t>
            </w:r>
            <w:proofErr w:type="spellStart"/>
            <w:r w:rsidRPr="00BB6815">
              <w:rPr>
                <w:rFonts w:ascii="Times New Roman" w:eastAsia="Calibri" w:hAnsi="Times New Roman" w:cs="Times New Roman"/>
              </w:rPr>
              <w:t>Роспотребнадзора</w:t>
            </w:r>
            <w:proofErr w:type="spellEnd"/>
            <w:r w:rsidRPr="00BB6815">
              <w:rPr>
                <w:rFonts w:ascii="Times New Roman" w:eastAsia="Calibri" w:hAnsi="Times New Roman" w:cs="Times New Roman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BB6815">
              <w:rPr>
                <w:rFonts w:ascii="Times New Roman" w:eastAsia="Calibri" w:hAnsi="Times New Roman" w:cs="Times New Roman"/>
              </w:rPr>
              <w:t>Сысертском</w:t>
            </w:r>
            <w:proofErr w:type="spellEnd"/>
            <w:r w:rsidRPr="00BB6815">
              <w:rPr>
                <w:rFonts w:ascii="Times New Roman" w:eastAsia="Calibri" w:hAnsi="Times New Roman" w:cs="Times New Roman"/>
              </w:rPr>
              <w:t xml:space="preserve"> районе</w:t>
            </w:r>
          </w:p>
        </w:tc>
        <w:tc>
          <w:tcPr>
            <w:tcW w:w="4748" w:type="dxa"/>
            <w:shd w:val="clear" w:color="auto" w:fill="auto"/>
          </w:tcPr>
          <w:p w:rsidR="00BB6815" w:rsidRPr="00BB681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B6815" w:rsidRPr="00BB681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B6815" w:rsidRPr="00BB6815" w:rsidRDefault="00BB6815" w:rsidP="00BB68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6815" w:rsidRPr="00BB681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815">
              <w:rPr>
                <w:rFonts w:ascii="Times New Roman" w:eastAsia="Calibri" w:hAnsi="Times New Roman" w:cs="Times New Roman"/>
              </w:rPr>
              <w:t xml:space="preserve">                                         Н.В. Шатова</w:t>
            </w:r>
          </w:p>
        </w:tc>
      </w:tr>
    </w:tbl>
    <w:p w:rsidR="009D54D6" w:rsidRPr="009D54D6" w:rsidRDefault="009D54D6" w:rsidP="009D54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9D54D6" w:rsidRPr="009D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504"/>
    <w:multiLevelType w:val="multilevel"/>
    <w:tmpl w:val="9F1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3DB7"/>
    <w:multiLevelType w:val="multilevel"/>
    <w:tmpl w:val="C8B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63055"/>
    <w:multiLevelType w:val="multilevel"/>
    <w:tmpl w:val="F2B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253BD"/>
    <w:multiLevelType w:val="multilevel"/>
    <w:tmpl w:val="A2B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D4BCC"/>
    <w:multiLevelType w:val="multilevel"/>
    <w:tmpl w:val="2E6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47CA3"/>
    <w:multiLevelType w:val="multilevel"/>
    <w:tmpl w:val="895CFA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F6F73"/>
    <w:multiLevelType w:val="multilevel"/>
    <w:tmpl w:val="973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70"/>
    <w:rsid w:val="00706A19"/>
    <w:rsid w:val="00751670"/>
    <w:rsid w:val="00835F64"/>
    <w:rsid w:val="009D54D6"/>
    <w:rsid w:val="00BB6815"/>
    <w:rsid w:val="00C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3F6D"/>
  <w15:chartTrackingRefBased/>
  <w15:docId w15:val="{D6046DBE-9542-4067-9E3C-DE1768CA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FE0"/>
    <w:rPr>
      <w:b/>
      <w:bCs/>
    </w:rPr>
  </w:style>
  <w:style w:type="character" w:styleId="a5">
    <w:name w:val="Hyperlink"/>
    <w:basedOn w:val="a0"/>
    <w:uiPriority w:val="99"/>
    <w:semiHidden/>
    <w:unhideWhenUsed/>
    <w:rsid w:val="00C13F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Юлия Е. Ходакова</cp:lastModifiedBy>
  <cp:revision>3</cp:revision>
  <dcterms:created xsi:type="dcterms:W3CDTF">2018-09-26T03:41:00Z</dcterms:created>
  <dcterms:modified xsi:type="dcterms:W3CDTF">2019-09-06T05:15:00Z</dcterms:modified>
</cp:coreProperties>
</file>