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377BB0" w:rsidRPr="00377BB0" w:rsidTr="00377BB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Отчет об исполнении учреждением плана его финансово-хозяйственной деятельности (ф.0503737)</w:t>
            </w:r>
          </w:p>
        </w:tc>
      </w:tr>
    </w:tbl>
    <w:p w:rsidR="00377BB0" w:rsidRPr="00377BB0" w:rsidRDefault="00377BB0" w:rsidP="00377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0"/>
        <w:gridCol w:w="9520"/>
      </w:tblGrid>
      <w:tr w:rsidR="00377BB0" w:rsidRPr="00377BB0" w:rsidTr="00377BB0">
        <w:tc>
          <w:tcPr>
            <w:tcW w:w="505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Дата формирования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14.03.2024</w:t>
            </w:r>
          </w:p>
        </w:tc>
      </w:tr>
      <w:tr w:rsidR="00377BB0" w:rsidRPr="00377BB0" w:rsidTr="00377BB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Полное наименование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МУНИЦИПАЛЬНОЕ БЮДЖЕТНОЕ ОБЩЕОБРАЗОВАТЕЛЬНОЕ УЧРЕЖДЕНИЕ ПОЛЕВСКОГО ГОРОДСКОГО ОКРУГА "ОСНОВНАЯ ОБЩЕОБРАЗОВАТЕЛЬНАЯ ШКОЛА ПОСЕЛКА СТАНЦИОННЫЙ-ПОЛЕВСКОЙ"</w:t>
            </w:r>
          </w:p>
        </w:tc>
      </w:tr>
      <w:tr w:rsidR="00377BB0" w:rsidRPr="00377BB0" w:rsidTr="00377BB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Код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653Н3365</w:t>
            </w:r>
          </w:p>
        </w:tc>
      </w:tr>
      <w:tr w:rsidR="00377BB0" w:rsidRPr="00377BB0" w:rsidTr="00377BB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6626009924</w:t>
            </w:r>
          </w:p>
        </w:tc>
      </w:tr>
      <w:tr w:rsidR="00377BB0" w:rsidRPr="00377BB0" w:rsidTr="00377BB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667901001</w:t>
            </w:r>
          </w:p>
        </w:tc>
      </w:tr>
      <w:tr w:rsidR="00377BB0" w:rsidRPr="00377BB0" w:rsidTr="00377BB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Период формирования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2023</w:t>
            </w:r>
          </w:p>
        </w:tc>
      </w:tr>
      <w:tr w:rsidR="00377BB0" w:rsidRPr="00377BB0" w:rsidTr="00377BB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Сформировано: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Учреждением - МУНИЦИПАЛЬНОЕ БЮДЖЕТНОЕ ОБЩЕОБРАЗОВАТЕЛЬНОЕ УЧРЕЖДЕНИЕ ПОЛЕВСКОГО ГОРОДСКОГО ОКРУГА "ОСНОВНАЯ ОБЩЕОБРАЗОВАТЕЛЬНАЯ ШКОЛА ПОСЕЛКА СТАНЦИОННЫЙ-ПОЛЕВСКОЙ"</w:t>
            </w: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ИНН 6626009924</w:t>
            </w: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КПП 667901001</w:t>
            </w:r>
          </w:p>
        </w:tc>
      </w:tr>
    </w:tbl>
    <w:p w:rsidR="00377BB0" w:rsidRPr="00377BB0" w:rsidRDefault="00377BB0" w:rsidP="00377BB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6"/>
        <w:gridCol w:w="6078"/>
        <w:gridCol w:w="1842"/>
        <w:gridCol w:w="1514"/>
      </w:tblGrid>
      <w:tr w:rsidR="00377BB0" w:rsidRPr="00377BB0" w:rsidTr="00377BB0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КОДЫ</w:t>
            </w:r>
          </w:p>
        </w:tc>
      </w:tr>
      <w:tr w:rsidR="00377BB0" w:rsidRPr="00377BB0" w:rsidTr="00377BB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Форма по ОКУД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0503737</w:t>
            </w:r>
          </w:p>
        </w:tc>
      </w:tr>
      <w:tr w:rsidR="00377BB0" w:rsidRPr="00377BB0" w:rsidTr="00377BB0"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01 </w:t>
            </w:r>
            <w:r w:rsidRPr="00377BB0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января</w:t>
            </w: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 20</w:t>
            </w:r>
            <w:r w:rsidRPr="00377BB0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24</w:t>
            </w: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 г.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01.01.2024</w:t>
            </w:r>
          </w:p>
        </w:tc>
      </w:tr>
      <w:tr w:rsidR="00377BB0" w:rsidRPr="00377BB0" w:rsidTr="00377BB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МУНИЦИПАЛЬНОЕ БЮДЖЕТНОЕ ОБЩЕОБРАЗОВАТЕЛЬНОЕ УЧРЕЖДЕНИЕ ПОЛЕВСКОГО ГОРОДСКОГО ОКРУГА "ОСНОВНАЯ ОБЩЕОБРАЗОВАТЕЛЬНАЯ ШКОЛА ПОСЕЛКА СТАНЦИОННЫЙ-ПОЛЕВСКОЙ"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ОКПО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47678531</w:t>
            </w:r>
          </w:p>
        </w:tc>
      </w:tr>
      <w:tr w:rsidR="00377BB0" w:rsidRPr="00377BB0" w:rsidTr="00377BB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Обособленное подразделение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ОКПО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377BB0" w:rsidRPr="00377BB0" w:rsidTr="00377BB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Учредитель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65754000001</w:t>
            </w:r>
          </w:p>
        </w:tc>
      </w:tr>
      <w:tr w:rsidR="00377BB0" w:rsidRPr="00377BB0" w:rsidTr="00377BB0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Наименование органа, осуществляющего полномочия учредителя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ОРГАН МЕСТНОГО САМОУПРАВЛЕНИЯ УПРАВЛЕНИЕ ОБРАЗОВАНИЕМ ПОЛЕВСКОГО ГОРОДСКОГО ОКРУГА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ОКПО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02116209</w:t>
            </w:r>
          </w:p>
        </w:tc>
      </w:tr>
      <w:tr w:rsidR="00377BB0" w:rsidRPr="00377BB0" w:rsidTr="00377BB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Глава по БК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906</w:t>
            </w:r>
          </w:p>
        </w:tc>
      </w:tr>
      <w:tr w:rsidR="00377BB0" w:rsidRPr="00377BB0" w:rsidTr="00377BB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Вид финансового обеспечения (деятельности)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Собственные доходы учреждения (код вида - 2)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7BB0" w:rsidRPr="00377BB0" w:rsidTr="00377BB0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Периодичность годовая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7BB0" w:rsidRPr="00377BB0" w:rsidTr="00377BB0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Единица измерения руб.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383</w:t>
            </w:r>
          </w:p>
        </w:tc>
      </w:tr>
    </w:tbl>
    <w:p w:rsidR="00377BB0" w:rsidRPr="00377BB0" w:rsidRDefault="00377BB0" w:rsidP="00377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377BB0" w:rsidRPr="00377BB0" w:rsidTr="00377BB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1. Доходы учреждения</w:t>
            </w:r>
          </w:p>
        </w:tc>
      </w:tr>
    </w:tbl>
    <w:p w:rsidR="00377BB0" w:rsidRPr="00377BB0" w:rsidRDefault="00377BB0" w:rsidP="00377BB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3983"/>
        <w:gridCol w:w="613"/>
        <w:gridCol w:w="1246"/>
        <w:gridCol w:w="1246"/>
        <w:gridCol w:w="1246"/>
        <w:gridCol w:w="1246"/>
        <w:gridCol w:w="1246"/>
        <w:gridCol w:w="1246"/>
        <w:gridCol w:w="1246"/>
        <w:gridCol w:w="1246"/>
      </w:tblGrid>
      <w:tr w:rsidR="00377BB0" w:rsidRPr="00377BB0" w:rsidTr="00377BB0"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Наименования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аналитики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Утверждено плановых назначений</w:t>
            </w:r>
          </w:p>
        </w:tc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Исполнено плановых назначений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Сумма отклонения</w:t>
            </w:r>
          </w:p>
        </w:tc>
      </w:tr>
      <w:tr w:rsidR="00377BB0" w:rsidRPr="00377BB0" w:rsidTr="00377BB0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лицевые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банковские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кассу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некассовые операции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Доходы - всего (стр. 030 + стр. 040 + стр. 050 + стр. 060 + стр. 090 + стр. 100)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1 120 000,00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1 114 086,63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1 114 086,63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5 913,37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собственности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994 086,63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994 086,63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5 913,37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штрафов, пеней, иных сумм принудительного изъятия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Безвозмездные поступления от бюджетов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операций с активами (стр. 092 + стр. 093 + стр. 094 + стр. 095 + стр. 096)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от выбытий основных средств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от выбытий нематериальных активов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от выбытий непроизведенных активов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от выбытий материальных запасов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от выбытий биологических активов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доходы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</w:tbl>
    <w:p w:rsidR="00377BB0" w:rsidRPr="00377BB0" w:rsidRDefault="00377BB0" w:rsidP="00377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377BB0" w:rsidRPr="00377BB0" w:rsidTr="00377BB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2. Расходы учреждения</w:t>
            </w:r>
          </w:p>
        </w:tc>
      </w:tr>
    </w:tbl>
    <w:p w:rsidR="00377BB0" w:rsidRPr="00377BB0" w:rsidRDefault="00377BB0" w:rsidP="00377BB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3983"/>
        <w:gridCol w:w="613"/>
        <w:gridCol w:w="1246"/>
        <w:gridCol w:w="1246"/>
        <w:gridCol w:w="1246"/>
        <w:gridCol w:w="1246"/>
        <w:gridCol w:w="1246"/>
        <w:gridCol w:w="1246"/>
        <w:gridCol w:w="1246"/>
        <w:gridCol w:w="1246"/>
      </w:tblGrid>
      <w:tr w:rsidR="00377BB0" w:rsidRPr="00377BB0" w:rsidTr="00377BB0"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Наименования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аналитики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Утверждено плановых назначений</w:t>
            </w:r>
          </w:p>
        </w:tc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Исполнено плановых назначений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Сумма отклонения</w:t>
            </w:r>
          </w:p>
        </w:tc>
      </w:tr>
      <w:tr w:rsidR="00377BB0" w:rsidRPr="00377BB0" w:rsidTr="00377BB0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лицевые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банковские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кассу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некассовые операции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Расходы – всего (стр. 100 + стр. 200 + стр. 300 + стр. 400 + стр. 600 + стр. 800)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1 120 000,00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1 070 343,01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1 070 343,01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49 656,99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внебюджетными фондами (стр. 110 + стр.130)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Расходы на выплаты персоналу казенных учреждений (стр. 111 + стр. 112 + стр. 113 + стр. 119)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Фонд оплаты труда учреждений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на выплаты персоналу в сфере национальной безопасности, правоохранительной деятельности и обороны (стр. 131 + стр. 133 + стр. 134 + стр. 139)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на выплаты военнослужащим и сотрудникам, имеющим специальные звания, зависящие от размера денежного довольствия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 военнослужащим и сотрудникам, имеющим специальные звания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(денежное содержание) гражданских лиц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 (стр. 220 + стр. 240)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1 120 000,00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1 070 343,01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1 070 343,01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49 656,99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Закупка товаров, работ и услуг для обеспечения специальным топливом и </w:t>
            </w: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горюче-смазочными материалами, продовольственного и вещевого обеспечения органов в сфере национальной безопасности, правоохранительной деятельности и обороны (стр. 221 + стр. 223 + стр. 224 + стр. 225)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Обеспечение топливом и горюче-смазочными материалами в рамках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Продовольственное обеспечение в рамках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Продовольственное обеспечение вне рамок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Вещевое обеспечение в рамках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 (стр. 241 + стр. 243 + стр. 244 + стр. 245 + стр. 246 + стр. 247)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1 120 000,00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1 070 343,01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1 070 343,01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49 656,99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Научно-исследовательские, опытно-конструкторские и технологические работы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720 000,00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720 000,00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720 000,00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 в области геодезии и картографии вне рамок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Закупка товаров, работ и услуг в целях создания, развития, эксплуатации и вывода из эксплуатации государственных (муниципальных) информационных систем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350 343,01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350 343,01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49 656,99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Социальное обеспечение и иные выплаты населению (стр. 320 + стр. 340 + стр. 350 + стр. 360)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Социальные выплаты гражданам, кроме публичных нормативных социальных выплат (стр. 321 + стр. 323)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Стипендии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Премии и гранты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Капитальные вложения в объекты государственной (муниципальной) собственности (стр. 406 + стр. 407)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Приобретение объектов недвижимого имущества государственными (муниципальными) бюджетными и автономными учреждениями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Строительство (реконструкция) объектов недвижимого имущества государственными (муниципальными) бюджетными и автономными учреждениями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 (стр. 610 + стр. 620 + стр. 630)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Субсидии бюджетным учреждениям (стр. 610 = стр. 613)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Гранты в форме субсидии бюджетным учреждениям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Субсидии автономным учреждениям (стр. 620 = стр. 623)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Гранты в форме субсидии автономным учреждениям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 (стр. 634)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Гранты иным некоммерческим организациям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бюджетные ассигнования (стр. 810 + стр. 830 + стр. 850 + стр. 860 + стр. 880)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 (стр. 814)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Гранты юридическим лицам (кроме некоммерческих организаций), индивидуальным предпринимателям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Исполнение судебных актов (стр. 831 + стр. 832)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Исполнение судебных актов судебных органов иностранных государств, международных судов и арбитражей, мировых соглашений, заключенных в рамках судебных процессов в судебных органах иностранных государств, в международных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налогов, сборов и иных платежей (стр. 851 + стр. 852 + стр. 853)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прочих налогов, сборов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иных платежей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Предоставление платежей, взносов, безвозмездных перечислений субъектам международного права (стр. 861 + стр. 862 + стр. 863)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Безвозмездные перечисления субъектам международного права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Взносы в международные организации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Платежи в целях обеспечения реализации соглашений по обязательствам Российской Федерации перед иностранными государствами и международными организациями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Специальные расходы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Результат исполнения (дефицит/профицит) (стр. 010 - стр. 200)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43 743,62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43 743,62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</w:tbl>
    <w:p w:rsidR="00377BB0" w:rsidRPr="00377BB0" w:rsidRDefault="00377BB0" w:rsidP="00377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377BB0" w:rsidRPr="00377BB0" w:rsidTr="00377BB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3. Источники финансирования дефицита средств учреждения</w:t>
            </w:r>
          </w:p>
        </w:tc>
      </w:tr>
    </w:tbl>
    <w:p w:rsidR="00377BB0" w:rsidRPr="00377BB0" w:rsidRDefault="00377BB0" w:rsidP="00377BB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3983"/>
        <w:gridCol w:w="613"/>
        <w:gridCol w:w="1246"/>
        <w:gridCol w:w="1246"/>
        <w:gridCol w:w="1246"/>
        <w:gridCol w:w="1246"/>
        <w:gridCol w:w="1246"/>
        <w:gridCol w:w="1246"/>
        <w:gridCol w:w="1246"/>
        <w:gridCol w:w="1246"/>
      </w:tblGrid>
      <w:tr w:rsidR="00377BB0" w:rsidRPr="00377BB0" w:rsidTr="00377BB0"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Наименования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аналитики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Утверждено плановых назначений</w:t>
            </w:r>
          </w:p>
        </w:tc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Исполнено плановых назначений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Сумма отклонения</w:t>
            </w:r>
          </w:p>
        </w:tc>
      </w:tr>
      <w:tr w:rsidR="00377BB0" w:rsidRPr="00377BB0" w:rsidTr="00377BB0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лицевые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банковские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кассу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некассовые операции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Источники финансирования дефицита средств – всего (стр. 520 + стр. 590 + стр. 620 + стр. 700 + стр. 730 + стр. 820 + стр. 830); (стр. 500 = - стр. 450)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-43 743,62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-43 743,62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43 743,62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Внутренние источники (стр. 171 + стр. 510 + стр. 610 + стр. 520 + стр. 620 + стр. 630 + стр. 540 + стр. 640 + стр. 710 + стр. 810)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Курсовые разницы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Поступление денежных средств и их эквивалентов (+)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Выбытие денежных средств и их эквивалентов (-)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стоимости ценных бумаг, кроме акций и иных финансовых инструментов (-)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Уменьшение стоимости ценных бумаг, кроме акций и иных финансовых инструментов (+)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стоимости акций и иных финансовых инструментов (+)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задолженности по предоставленным бюджетным кредитам (займам) (-)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задолженности по предоставленным бюджетным кредитам (займам) (+)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внутренних долговых обязательств (+)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внутренних долговых обязательств(-)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Движение денежных средств (стр. 591 + стр.592)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590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поступления денежных средств прочие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591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выбытие денежных средств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592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Внешние источники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Изменение остатков средств (стр. 710 + стр. 720)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-43 743,62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-43 743,62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43 743,62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остатков средств,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-1 115 022,88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-1 115 022,88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остатков средств,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1 071 279,26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1 071 279,26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Изменение остатков по внутренним оборотам средств учреждения (стр. 731 + стр.732)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остатков средств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остатков средств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Изменение остатков по внутренним расчетам (стр. 821 + стр. 822)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остатков по внутренним расчетам (</w:t>
            </w:r>
            <w:proofErr w:type="spellStart"/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Кт</w:t>
            </w:r>
            <w:proofErr w:type="spellEnd"/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 030404510) (+)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остатков по внутренним расчетам (</w:t>
            </w:r>
            <w:proofErr w:type="spellStart"/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Дт</w:t>
            </w:r>
            <w:proofErr w:type="spellEnd"/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 030404610) (-)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Изменение остатков расчетов по внутренним привлечениям средств (стр. 831 + стр. 832)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расчетов по внутреннему привлечению остатков средств (</w:t>
            </w:r>
            <w:proofErr w:type="spellStart"/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Кт</w:t>
            </w:r>
            <w:proofErr w:type="spellEnd"/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 030406000) (+)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расчетов по внутреннему привлечению остатков средств (</w:t>
            </w:r>
            <w:proofErr w:type="spellStart"/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Дт</w:t>
            </w:r>
            <w:proofErr w:type="spellEnd"/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 030406000) (-)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</w:tbl>
    <w:p w:rsidR="00377BB0" w:rsidRPr="00377BB0" w:rsidRDefault="00377BB0" w:rsidP="00377BB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377BB0" w:rsidRPr="00377BB0" w:rsidTr="00377BB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4. Сведения о возвратах остатков субсидий и расходов прошлых лет</w:t>
            </w:r>
          </w:p>
        </w:tc>
      </w:tr>
    </w:tbl>
    <w:p w:rsidR="00377BB0" w:rsidRPr="00377BB0" w:rsidRDefault="00377BB0" w:rsidP="00377BB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4579"/>
        <w:gridCol w:w="613"/>
        <w:gridCol w:w="1562"/>
        <w:gridCol w:w="1562"/>
        <w:gridCol w:w="1562"/>
        <w:gridCol w:w="1562"/>
        <w:gridCol w:w="1562"/>
        <w:gridCol w:w="1562"/>
      </w:tblGrid>
      <w:tr w:rsidR="00377BB0" w:rsidRPr="00377BB0" w:rsidTr="00377BB0"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Наименования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аналитики</w:t>
            </w:r>
          </w:p>
        </w:tc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Произведено возвратов</w:t>
            </w:r>
          </w:p>
        </w:tc>
      </w:tr>
      <w:tr w:rsidR="00377BB0" w:rsidRPr="00377BB0" w:rsidTr="00377BB0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лицевые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банковские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кассу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некассовыми операциями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Возвращено остатков субсидий прошлых лет,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Возвращено расходов прошлых лет,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</w:tbl>
    <w:p w:rsidR="00377BB0" w:rsidRPr="00377BB0" w:rsidRDefault="00377BB0" w:rsidP="00377BB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6"/>
        <w:gridCol w:w="6078"/>
        <w:gridCol w:w="1842"/>
        <w:gridCol w:w="1514"/>
      </w:tblGrid>
      <w:tr w:rsidR="00377BB0" w:rsidRPr="00377BB0" w:rsidTr="00377BB0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КОДЫ</w:t>
            </w:r>
          </w:p>
        </w:tc>
      </w:tr>
      <w:tr w:rsidR="00377BB0" w:rsidRPr="00377BB0" w:rsidTr="00377BB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Форма по ОКУД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0503737</w:t>
            </w:r>
          </w:p>
        </w:tc>
      </w:tr>
      <w:tr w:rsidR="00377BB0" w:rsidRPr="00377BB0" w:rsidTr="00377BB0"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01 </w:t>
            </w:r>
            <w:r w:rsidRPr="00377BB0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января</w:t>
            </w: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 20</w:t>
            </w:r>
            <w:r w:rsidRPr="00377BB0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24</w:t>
            </w: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 г.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01.01.2024</w:t>
            </w:r>
          </w:p>
        </w:tc>
      </w:tr>
      <w:tr w:rsidR="00377BB0" w:rsidRPr="00377BB0" w:rsidTr="00377BB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МУНИЦИПАЛЬНОЕ БЮДЖЕТНОЕ ОБЩЕОБРАЗОВАТЕЛЬНОЕ УЧРЕЖДЕНИЕ ПОЛЕВСКОГО ГОРОДСКОГО ОКРУГА "ОСНОВНАЯ ОБЩЕОБРАЗОВАТЕЛЬНАЯ ШКОЛА ПОСЕЛКА СТАНЦИОННЫЙ-ПОЛЕВСКОЙ"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ОКПО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47678531</w:t>
            </w:r>
          </w:p>
        </w:tc>
      </w:tr>
      <w:tr w:rsidR="00377BB0" w:rsidRPr="00377BB0" w:rsidTr="00377BB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Обособленное подразделение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ОКПО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377BB0" w:rsidRPr="00377BB0" w:rsidTr="00377BB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Учредитель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65754000001</w:t>
            </w:r>
          </w:p>
        </w:tc>
      </w:tr>
      <w:tr w:rsidR="00377BB0" w:rsidRPr="00377BB0" w:rsidTr="00377BB0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Наименование органа, осуществляющего полномочия учредителя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ОРГАН МЕСТНОГО САМОУПРАВЛЕНИЯ УПРАВЛЕНИЕ ОБРАЗОВАНИЕМ ПОЛЕВСКОГО ГОРОДСКОГО ОКРУГА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ОКПО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02116209</w:t>
            </w:r>
          </w:p>
        </w:tc>
      </w:tr>
      <w:tr w:rsidR="00377BB0" w:rsidRPr="00377BB0" w:rsidTr="00377BB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Глава по БК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906</w:t>
            </w:r>
          </w:p>
        </w:tc>
      </w:tr>
      <w:tr w:rsidR="00377BB0" w:rsidRPr="00377BB0" w:rsidTr="00377BB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Вид финансового обеспечения (деятельности)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Субсидия на выполнение государственного (муниципального) задания (код вида - 4)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7BB0" w:rsidRPr="00377BB0" w:rsidTr="00377BB0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Периодичность годовая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7BB0" w:rsidRPr="00377BB0" w:rsidTr="00377BB0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Единица измерения руб.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383</w:t>
            </w:r>
          </w:p>
        </w:tc>
      </w:tr>
    </w:tbl>
    <w:p w:rsidR="00377BB0" w:rsidRPr="00377BB0" w:rsidRDefault="00377BB0" w:rsidP="00377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377BB0" w:rsidRPr="00377BB0" w:rsidTr="00377BB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1. Доходы учреждения</w:t>
            </w:r>
          </w:p>
        </w:tc>
      </w:tr>
    </w:tbl>
    <w:p w:rsidR="00377BB0" w:rsidRPr="00377BB0" w:rsidRDefault="00377BB0" w:rsidP="00377BB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3983"/>
        <w:gridCol w:w="613"/>
        <w:gridCol w:w="1246"/>
        <w:gridCol w:w="1246"/>
        <w:gridCol w:w="1246"/>
        <w:gridCol w:w="1246"/>
        <w:gridCol w:w="1246"/>
        <w:gridCol w:w="1246"/>
        <w:gridCol w:w="1246"/>
        <w:gridCol w:w="1246"/>
      </w:tblGrid>
      <w:tr w:rsidR="00377BB0" w:rsidRPr="00377BB0" w:rsidTr="00377BB0"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Наименования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аналитики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Утверждено плановых назначений</w:t>
            </w:r>
          </w:p>
        </w:tc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Исполнено плановых назначений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Сумма отклонения</w:t>
            </w:r>
          </w:p>
        </w:tc>
      </w:tr>
      <w:tr w:rsidR="00377BB0" w:rsidRPr="00377BB0" w:rsidTr="00377BB0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лицевые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банковские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кассу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некассовые операции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Доходы - всего (стр. 030 + стр. 040 + стр. 050 + стр. 060 + стр. 090 + стр. 100)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24 704 686,98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24 704 686,98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24 704 686,98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собственности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24 704 686,98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24 704 686,98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24 704 686,98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штрафов, пеней, иных сумм принудительного изъятия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Безвозмездные поступления от бюджетов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операций с активами (стр. 092 + стр. 093 + стр. 094 + стр. 095 + стр. 096)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от выбытий основных средств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от выбытий нематериальных активов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от выбытий непроизведенных активов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от выбытий материальных запасов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от выбытий биологических активов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доходы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</w:tbl>
    <w:p w:rsidR="00377BB0" w:rsidRPr="00377BB0" w:rsidRDefault="00377BB0" w:rsidP="00377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377BB0" w:rsidRPr="00377BB0" w:rsidTr="00377BB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2. Расходы учреждения</w:t>
            </w:r>
          </w:p>
        </w:tc>
      </w:tr>
    </w:tbl>
    <w:p w:rsidR="00377BB0" w:rsidRPr="00377BB0" w:rsidRDefault="00377BB0" w:rsidP="00377BB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3983"/>
        <w:gridCol w:w="613"/>
        <w:gridCol w:w="1246"/>
        <w:gridCol w:w="1246"/>
        <w:gridCol w:w="1246"/>
        <w:gridCol w:w="1246"/>
        <w:gridCol w:w="1246"/>
        <w:gridCol w:w="1246"/>
        <w:gridCol w:w="1246"/>
        <w:gridCol w:w="1246"/>
      </w:tblGrid>
      <w:tr w:rsidR="00377BB0" w:rsidRPr="00377BB0" w:rsidTr="00377BB0"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Наименования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аналитики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Утверждено плановых назначений</w:t>
            </w:r>
          </w:p>
        </w:tc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Исполнено плановых назначений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Сумма отклонения</w:t>
            </w:r>
          </w:p>
        </w:tc>
      </w:tr>
      <w:tr w:rsidR="00377BB0" w:rsidRPr="00377BB0" w:rsidTr="00377BB0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лицевые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банковские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кассу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некассовые операции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Расходы – всего (стр. 100 + стр. 200 + стр. 300 + стр. 400 + стр. 600 + стр. 800)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24 704 686,98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24 704 686,98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24 704 686,98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внебюджетными фондами (стр. 110 + стр.130)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21 620 043,93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21 620 043,93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21 620 043,93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Расходы на выплаты персоналу казенных учреждений (стр. 111 + стр. 112 + стр. 113 + стр. 119)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21 620 043,93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21 620 043,93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21 620 043,93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Фонд оплаты труда учреждений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16 582 848,63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16 582 848,63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16 582 848,63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5 037 195,30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5 037 195,30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5 037 195,30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на выплаты персоналу в сфере национальной безопасности, правоохранительной деятельности и обороны (стр. 131 + стр. 133 + стр. 134 + стр. 139)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на выплаты военнослужащим и сотрудникам, имеющим специальные звания, зависящие от размера денежного довольствия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 военнослужащим и сотрудникам, имеющим специальные звания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(денежное содержание) гражданских лиц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 (стр. 220 + стр. 240)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3 081 961,05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3 081 961,05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3 081 961,05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Закупка товаров, работ и услуг для обеспечения специальным топливом и </w:t>
            </w: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горюче-смазочными материалами, продовольственного и вещевого обеспечения органов в сфере национальной безопасности, правоохранительной деятельности и обороны (стр. 221 + стр. 223 + стр. 224 + стр. 225)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Обеспечение топливом и горюче-смазочными материалами в рамках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Продовольственное обеспечение в рамках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Продовольственное обеспечение вне рамок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Вещевое обеспечение в рамках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 (стр. 241 + стр. 243 + стр. 244 + стр. 245 + стр. 246 + стр. 247)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3 081 961,05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3 081 961,05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3 081 961,05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Научно-исследовательские, опытно-конструкторские и технологические работы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1 959 131,84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1 959 131,84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1 959 131,84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 в области геодезии и картографии вне рамок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Закупка товаров, работ и услуг в целях создания, развития, эксплуатации и вывода из эксплуатации государственных (муниципальных) информационных систем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1 122 829,21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1 122 829,21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1 122 829,21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Социальное обеспечение и иные выплаты населению (стр. 320 + стр. 340 + стр. 350 + стр. 360)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Социальные выплаты гражданам, кроме публичных нормативных социальных выплат (стр. 321 + стр. 323)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Стипендии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Премии и гранты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Капитальные вложения в объекты государственной (муниципальной) собственности (стр. 406 + стр. 407)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Приобретение объектов недвижимого имущества государственными (муниципальными) бюджетными и автономными учреждениями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Строительство (реконструкция) объектов недвижимого имущества государственными (муниципальными) бюджетными и автономными учреждениями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 (стр. 610 + стр. 620 + стр. 630)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Субсидии бюджетным учреждениям (стр. 610 = стр. 613)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Гранты в форме субсидии бюджетным учреждениям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Субсидии автономным учреждениям (стр. 620 = стр. 623)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Гранты в форме субсидии автономным учреждениям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 (стр. 634)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Гранты иным некоммерческим организациям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бюджетные ассигнования (стр. 810 + стр. 830 + стр. 850 + стр. 860 + стр. 880)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2 682,00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2 682,00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2 682,00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 (стр. 814)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Гранты юридическим лицам (кроме некоммерческих организаций), индивидуальным предпринимателям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Исполнение судебных актов (стр. 831 + стр. 832)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Исполнение судебных актов судебных органов иностранных государств, международных судов и арбитражей, мировых соглашений, заключенных в рамках судебных процессов в судебных органах иностранных государств, в международных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налогов, сборов и иных платежей (стр. 851 + стр. 852 + стр. 853)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2 682,00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2 682,00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2 682,00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2 682,00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2 682,00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2 682,00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прочих налогов, сборов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иных платежей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Предоставление платежей, взносов, безвозмездных перечислений субъектам международного права (стр. 861 + стр. 862 + стр. 863)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Безвозмездные перечисления субъектам международного права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Взносы в международные организации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Платежи в целях обеспечения реализации соглашений по обязательствам Российской Федерации перед иностранными государствами и международными организациями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Специальные расходы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Результат исполнения (дефицит/профицит) (стр. 010 - стр. 200)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</w:tbl>
    <w:p w:rsidR="00377BB0" w:rsidRPr="00377BB0" w:rsidRDefault="00377BB0" w:rsidP="00377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377BB0" w:rsidRPr="00377BB0" w:rsidTr="00377BB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3. Источники финансирования дефицита средств учреждения</w:t>
            </w:r>
          </w:p>
        </w:tc>
      </w:tr>
    </w:tbl>
    <w:p w:rsidR="00377BB0" w:rsidRPr="00377BB0" w:rsidRDefault="00377BB0" w:rsidP="00377BB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3983"/>
        <w:gridCol w:w="613"/>
        <w:gridCol w:w="1246"/>
        <w:gridCol w:w="1246"/>
        <w:gridCol w:w="1246"/>
        <w:gridCol w:w="1246"/>
        <w:gridCol w:w="1246"/>
        <w:gridCol w:w="1246"/>
        <w:gridCol w:w="1246"/>
        <w:gridCol w:w="1246"/>
      </w:tblGrid>
      <w:tr w:rsidR="00377BB0" w:rsidRPr="00377BB0" w:rsidTr="00377BB0"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Наименования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аналитики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Утверждено плановых назначений</w:t>
            </w:r>
          </w:p>
        </w:tc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Исполнено плановых назначений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Сумма отклонения</w:t>
            </w:r>
          </w:p>
        </w:tc>
      </w:tr>
      <w:tr w:rsidR="00377BB0" w:rsidRPr="00377BB0" w:rsidTr="00377BB0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лицевые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банковские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кассу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некассовые операции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Источники финансирования дефицита средств – всего (стр. 520 + стр. 590 + стр. 620 + стр. 700 + стр. 730 + стр. 820 + стр. 830); (стр. 500 = - стр. 450)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Внутренние источники (стр. 171 + стр. 510 + стр. 610 + стр. 520 + стр. 620 + стр. 630 + стр. 540 + стр. 640 + стр. 710 + стр. 810)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Курсовые разницы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Поступление денежных средств и их эквивалентов (+)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Выбытие денежных средств и их эквивалентов (-)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стоимости ценных бумаг, кроме акций и иных финансовых инструментов (-)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Уменьшение стоимости ценных бумаг, кроме акций и иных финансовых инструментов (+)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стоимости акций и иных финансовых инструментов (+)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задолженности по предоставленным бюджетным кредитам (займам) (-)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задолженности по предоставленным бюджетным кредитам (займам) (+)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внутренних долговых обязательств (+)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внутренних долговых обязательств(-)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Движение денежных средств (стр. 591 + стр.592)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590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поступления денежных средств прочие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591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выбытие денежных средств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592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Внешние источники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Изменение остатков средств (стр. 710 + стр. 720)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остатков средств,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-24 704 686,98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-24 704 686,98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остатков средств,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24 704 686,98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24 704 686,98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Изменение остатков по внутренним оборотам средств учреждения (стр. 731 + стр.732)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остатков средств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остатков средств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Изменение остатков по внутренним расчетам (стр. 821 + стр. 822)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остатков по внутренним расчетам (</w:t>
            </w:r>
            <w:proofErr w:type="spellStart"/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Кт</w:t>
            </w:r>
            <w:proofErr w:type="spellEnd"/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 030404510) (+)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остатков по внутренним расчетам (</w:t>
            </w:r>
            <w:proofErr w:type="spellStart"/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Дт</w:t>
            </w:r>
            <w:proofErr w:type="spellEnd"/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 030404610) (-)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Изменение остатков расчетов по внутренним привлечениям средств (стр. 831 + стр. 832)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расчетов по внутреннему привлечению остатков средств (</w:t>
            </w:r>
            <w:proofErr w:type="spellStart"/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Кт</w:t>
            </w:r>
            <w:proofErr w:type="spellEnd"/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 030406000) (+)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расчетов по внутреннему привлечению остатков средств (</w:t>
            </w:r>
            <w:proofErr w:type="spellStart"/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Дт</w:t>
            </w:r>
            <w:proofErr w:type="spellEnd"/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 030406000) (-)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</w:tbl>
    <w:p w:rsidR="00377BB0" w:rsidRPr="00377BB0" w:rsidRDefault="00377BB0" w:rsidP="00377BB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377BB0" w:rsidRPr="00377BB0" w:rsidTr="00377BB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4. Сведения о возвратах остатков субсидий и расходов прошлых лет</w:t>
            </w:r>
          </w:p>
        </w:tc>
      </w:tr>
    </w:tbl>
    <w:p w:rsidR="00377BB0" w:rsidRPr="00377BB0" w:rsidRDefault="00377BB0" w:rsidP="00377BB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4579"/>
        <w:gridCol w:w="613"/>
        <w:gridCol w:w="1562"/>
        <w:gridCol w:w="1562"/>
        <w:gridCol w:w="1562"/>
        <w:gridCol w:w="1562"/>
        <w:gridCol w:w="1562"/>
        <w:gridCol w:w="1562"/>
      </w:tblGrid>
      <w:tr w:rsidR="00377BB0" w:rsidRPr="00377BB0" w:rsidTr="00377BB0"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Наименования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аналитики</w:t>
            </w:r>
          </w:p>
        </w:tc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Произведено возвратов</w:t>
            </w:r>
          </w:p>
        </w:tc>
      </w:tr>
      <w:tr w:rsidR="00377BB0" w:rsidRPr="00377BB0" w:rsidTr="00377BB0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лицевые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банковские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кассу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некассовыми операциями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Возвращено остатков субсидий прошлых лет,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Возвращено расходов прошлых лет,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</w:tbl>
    <w:p w:rsidR="00377BB0" w:rsidRPr="00377BB0" w:rsidRDefault="00377BB0" w:rsidP="00377BB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6"/>
        <w:gridCol w:w="6078"/>
        <w:gridCol w:w="1842"/>
        <w:gridCol w:w="1514"/>
      </w:tblGrid>
      <w:tr w:rsidR="00377BB0" w:rsidRPr="00377BB0" w:rsidTr="00377BB0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КОДЫ</w:t>
            </w:r>
          </w:p>
        </w:tc>
      </w:tr>
      <w:tr w:rsidR="00377BB0" w:rsidRPr="00377BB0" w:rsidTr="00377BB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Форма по ОКУД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0503737</w:t>
            </w:r>
          </w:p>
        </w:tc>
      </w:tr>
      <w:tr w:rsidR="00377BB0" w:rsidRPr="00377BB0" w:rsidTr="00377BB0"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01 </w:t>
            </w:r>
            <w:r w:rsidRPr="00377BB0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января</w:t>
            </w: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 20</w:t>
            </w:r>
            <w:r w:rsidRPr="00377BB0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24</w:t>
            </w: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 г.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01.01.2024</w:t>
            </w:r>
          </w:p>
        </w:tc>
      </w:tr>
      <w:tr w:rsidR="00377BB0" w:rsidRPr="00377BB0" w:rsidTr="00377BB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МУНИЦИПАЛЬНОЕ БЮДЖЕТНОЕ ОБЩЕОБРАЗОВАТЕЛЬНОЕ УЧРЕЖДЕНИЕ ПОЛЕВСКОГО ГОРОДСКОГО ОКРУГА "ОСНОВНАЯ ОБЩЕОБРАЗОВАТЕЛЬНАЯ ШКОЛА ПОСЕЛКА СТАНЦИОННЫЙ-ПОЛЕВСКОЙ"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ОКПО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47678531</w:t>
            </w:r>
          </w:p>
        </w:tc>
      </w:tr>
      <w:tr w:rsidR="00377BB0" w:rsidRPr="00377BB0" w:rsidTr="00377BB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Обособленное подразделение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ОКПО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377BB0" w:rsidRPr="00377BB0" w:rsidTr="00377BB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Учредитель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65754000001</w:t>
            </w:r>
          </w:p>
        </w:tc>
      </w:tr>
      <w:tr w:rsidR="00377BB0" w:rsidRPr="00377BB0" w:rsidTr="00377BB0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Наименование органа, осуществляющего полномочия учредителя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ОРГАН МЕСТНОГО САМОУПРАВЛЕНИЯ УПРАВЛЕНИЕ ОБРАЗОВАНИЕМ ПОЛЕВСКОГО ГОРОДСКОГО ОКРУГА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ОКПО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02116209</w:t>
            </w:r>
          </w:p>
        </w:tc>
      </w:tr>
      <w:tr w:rsidR="00377BB0" w:rsidRPr="00377BB0" w:rsidTr="00377BB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Глава по БК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906</w:t>
            </w:r>
          </w:p>
        </w:tc>
      </w:tr>
      <w:tr w:rsidR="00377BB0" w:rsidRPr="00377BB0" w:rsidTr="00377BB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Вид финансового обеспечения (деятельности)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Субсидии на иные цели (код вида - 5)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7BB0" w:rsidRPr="00377BB0" w:rsidTr="00377BB0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Периодичность годовая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7BB0" w:rsidRPr="00377BB0" w:rsidTr="00377BB0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Единица измерения руб.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383</w:t>
            </w:r>
          </w:p>
        </w:tc>
      </w:tr>
    </w:tbl>
    <w:p w:rsidR="00377BB0" w:rsidRPr="00377BB0" w:rsidRDefault="00377BB0" w:rsidP="00377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377BB0" w:rsidRPr="00377BB0" w:rsidTr="00377BB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1. Доходы учреждения</w:t>
            </w:r>
          </w:p>
        </w:tc>
      </w:tr>
    </w:tbl>
    <w:p w:rsidR="00377BB0" w:rsidRPr="00377BB0" w:rsidRDefault="00377BB0" w:rsidP="00377BB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3983"/>
        <w:gridCol w:w="613"/>
        <w:gridCol w:w="1246"/>
        <w:gridCol w:w="1246"/>
        <w:gridCol w:w="1246"/>
        <w:gridCol w:w="1246"/>
        <w:gridCol w:w="1246"/>
        <w:gridCol w:w="1246"/>
        <w:gridCol w:w="1246"/>
        <w:gridCol w:w="1246"/>
      </w:tblGrid>
      <w:tr w:rsidR="00377BB0" w:rsidRPr="00377BB0" w:rsidTr="00377BB0"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Наименования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аналитики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Утверждено плановых назначений</w:t>
            </w:r>
          </w:p>
        </w:tc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Исполнено плановых назначений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Сумма отклонения</w:t>
            </w:r>
          </w:p>
        </w:tc>
      </w:tr>
      <w:tr w:rsidR="00377BB0" w:rsidRPr="00377BB0" w:rsidTr="00377BB0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лицевые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банковские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кассу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некассовые операции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Доходы - всего (стр. 030 + стр. 040 + стр. 050 + стр. 060 + стр. 090 + стр. 100)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3 104 355,20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3 104 355,20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3 104 355,20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собственности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штрафов, пеней, иных сумм принудительного изъятия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Безвозмездные поступления от бюджетов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3 104 355,20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3 104 355,20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3 104 355,20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операций с активами (стр. 092 + стр. 093 + стр. 094 + стр. 095 + стр. 096)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от выбытий основных средств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от выбытий нематериальных активов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от выбытий непроизведенных активов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от выбытий материальных запасов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от выбытий биологических активов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доходы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</w:tbl>
    <w:p w:rsidR="00377BB0" w:rsidRPr="00377BB0" w:rsidRDefault="00377BB0" w:rsidP="00377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377BB0" w:rsidRPr="00377BB0" w:rsidTr="00377BB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2. Расходы учреждения</w:t>
            </w:r>
          </w:p>
        </w:tc>
      </w:tr>
    </w:tbl>
    <w:p w:rsidR="00377BB0" w:rsidRPr="00377BB0" w:rsidRDefault="00377BB0" w:rsidP="00377BB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3983"/>
        <w:gridCol w:w="613"/>
        <w:gridCol w:w="1246"/>
        <w:gridCol w:w="1246"/>
        <w:gridCol w:w="1246"/>
        <w:gridCol w:w="1246"/>
        <w:gridCol w:w="1246"/>
        <w:gridCol w:w="1246"/>
        <w:gridCol w:w="1246"/>
        <w:gridCol w:w="1246"/>
      </w:tblGrid>
      <w:tr w:rsidR="00377BB0" w:rsidRPr="00377BB0" w:rsidTr="00377BB0"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Наименования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аналитики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Утверждено плановых назначений</w:t>
            </w:r>
          </w:p>
        </w:tc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Исполнено плановых назначений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Сумма отклонения</w:t>
            </w:r>
          </w:p>
        </w:tc>
      </w:tr>
      <w:tr w:rsidR="00377BB0" w:rsidRPr="00377BB0" w:rsidTr="00377BB0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лицевые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банковские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кассу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некассовые операции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Расходы – всего (стр. 100 + стр. 200 + стр. 300 + стр. 400 + стр. 600 + стр. 800)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3 104 355,20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2 876 910,29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2 876 910,29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227 444,91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внебюджетными фондами (стр. 110 + стр.130)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1 151 992,00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1 117 240,07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1 117 240,07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34 751,93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Расходы на выплаты персоналу казенных учреждений (стр. 111 + стр. 112 + стр. 113 + стр. 119)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1 151 992,00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1 117 240,07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1 117 240,07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34 751,93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Фонд оплаты труда учреждений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884 786,00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858 118,91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858 118,91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26 667,09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267 206,00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259 121,16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259 121,16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8 084,84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на выплаты персоналу в сфере национальной безопасности, правоохранительной деятельности и обороны (стр. 131 + стр. 133 + стр. 134 + стр. 139)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на выплаты военнослужащим и сотрудникам, имеющим специальные звания, зависящие от размера денежного довольствия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 военнослужащим и сотрудникам, имеющим специальные звания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(денежное содержание) гражданских лиц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 (стр. 220 + стр. 240)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1 952 363,20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1 759 670,22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1 759 670,22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192 692,98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Закупка товаров, работ и услуг для обеспечения специальным топливом и </w:t>
            </w: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горюче-смазочными материалами, продовольственного и вещевого обеспечения органов в сфере национальной безопасности, правоохранительной деятельности и обороны (стр. 221 + стр. 223 + стр. 224 + стр. 225)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Обеспечение топливом и горюче-смазочными материалами в рамках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Продовольственное обеспечение в рамках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Продовольственное обеспечение вне рамок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Вещевое обеспечение в рамках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 (стр. 241 + стр. 243 + стр. 244 + стр. 245 + стр. 246 + стр. 247)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1 952 363,20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1 759 670,22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1 759 670,22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192 692,98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Научно-исследовательские, опытно-конструкторские и технологические работы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1 952 363,20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1 759 670,22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1 759 670,22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192 692,98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 в области геодезии и картографии вне рамок государственного оборонного заказа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Закупка товаров, работ и услуг в целях создания, развития, эксплуатации и вывода из эксплуатации государственных (муниципальных) информационных систем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Социальное обеспечение и иные выплаты населению (стр. 320 + стр. 340 + стр. 350 + стр. 360)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Социальные выплаты гражданам, кроме публичных нормативных социальных выплат (стр. 321 + стр. 323)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Стипендии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Премии и гранты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Капитальные вложения в объекты государственной (муниципальной) собственности (стр. 406 + стр. 407)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Приобретение объектов недвижимого имущества государственными (муниципальными) бюджетными и автономными учреждениями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Строительство (реконструкция) объектов недвижимого имущества государственными (муниципальными) бюджетными и автономными учреждениями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 (стр. 610 + стр. 620 + стр. 630)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Субсидии бюджетным учреждениям (стр. 610 = стр. 613)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Гранты в форме субсидии бюджетным учреждениям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Субсидии автономным учреждениям (стр. 620 = стр. 623)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Гранты в форме субсидии автономным учреждениям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 (стр. 634)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Гранты иным некоммерческим организациям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бюджетные ассигнования (стр. 810 + стр. 830 + стр. 850 + стр. 860 + стр. 880)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 (стр. 814)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Гранты юридическим лицам (кроме некоммерческих организаций), индивидуальным предпринимателям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Исполнение судебных актов (стр. 831 + стр. 832)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Исполнение судебных актов судебных органов иностранных государств, международных судов и арбитражей, мировых соглашений, заключенных в рамках судебных процессов в судебных органах иностранных государств, в международных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налогов, сборов и иных платежей (стр. 851 + стр. 852 + стр. 853)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прочих налогов, сборов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иных платежей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Предоставление платежей, взносов, безвозмездных перечислений субъектам международного права (стр. 861 + стр. 862 + стр. 863)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Безвозмездные перечисления субъектам международного права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Взносы в международные организации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6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Платежи в целях обеспечения реализации соглашений по обязательствам Российской Федерации перед иностранными государствами и международными организациями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Специальные расходы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Результат исполнения (дефицит/профицит) (стр. 010 - стр. 200)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227 444,91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227 444,91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</w:tbl>
    <w:p w:rsidR="00377BB0" w:rsidRPr="00377BB0" w:rsidRDefault="00377BB0" w:rsidP="00377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377BB0" w:rsidRPr="00377BB0" w:rsidTr="00377BB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3. Источники финансирования дефицита средств учреждения</w:t>
            </w:r>
          </w:p>
        </w:tc>
      </w:tr>
    </w:tbl>
    <w:p w:rsidR="00377BB0" w:rsidRPr="00377BB0" w:rsidRDefault="00377BB0" w:rsidP="00377BB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3983"/>
        <w:gridCol w:w="613"/>
        <w:gridCol w:w="1246"/>
        <w:gridCol w:w="1246"/>
        <w:gridCol w:w="1246"/>
        <w:gridCol w:w="1246"/>
        <w:gridCol w:w="1246"/>
        <w:gridCol w:w="1246"/>
        <w:gridCol w:w="1246"/>
        <w:gridCol w:w="1246"/>
      </w:tblGrid>
      <w:tr w:rsidR="00377BB0" w:rsidRPr="00377BB0" w:rsidTr="00377BB0"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Наименования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аналитики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Утверждено плановых назначений</w:t>
            </w:r>
          </w:p>
        </w:tc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Исполнено плановых назначений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Сумма отклонения</w:t>
            </w:r>
          </w:p>
        </w:tc>
      </w:tr>
      <w:tr w:rsidR="00377BB0" w:rsidRPr="00377BB0" w:rsidTr="00377BB0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лицевые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банковские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кассу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некассовые операции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Источники финансирования дефицита средств – всего (стр. 520 + стр. 590 + стр. 620 + стр. 700 + стр. 730 + стр. 820 + стр. 830); (стр. 500 = - стр. 450)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-227 444,91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-227 444,91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227 444,91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Внутренние источники (стр. 171 + стр. 510 + стр. 610 + стр. 520 + стр. 620 + стр. 630 + стр. 540 + стр. 640 + стр. 710 + стр. 810)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Курсовые разницы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Поступление денежных средств и их эквивалентов (+)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Выбытие денежных средств и их эквивалентов (-)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стоимости ценных бумаг, кроме акций и иных финансовых инструментов (-)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Уменьшение стоимости ценных бумаг, кроме акций и иных финансовых инструментов (+)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стоимости акций и иных финансовых инструментов (+)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задолженности по предоставленным бюджетным кредитам (займам) (-)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задолженности по предоставленным бюджетным кредитам (займам) (+)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внутренних долговых обязательств (+)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внутренних долговых обязательств(-)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Движение денежных средств (стр. 591 + стр.592)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590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-107 356,49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-107 356,49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107 356,49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поступления денежных средств прочие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591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выбытие денежных средств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592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-107 356,49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-107 356,49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107 356,49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Внешние источники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Изменение остатков средств (стр. 710 + стр. 720)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-120 088,42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-120 088,42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120 088,42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остатков средств,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-3 104 355,20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-3 104 355,20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остатков средств,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2 984 266,78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2 984 266,78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Изменение остатков по внутренним оборотам средств учреждения (стр. 731 + стр.732)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остатков средств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остатков средств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Изменение остатков по внутренним расчетам (стр. 821 + стр. 822)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остатков по внутренним расчетам (</w:t>
            </w:r>
            <w:proofErr w:type="spellStart"/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Кт</w:t>
            </w:r>
            <w:proofErr w:type="spellEnd"/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 030404510) (+)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остатков по внутренним расчетам (</w:t>
            </w:r>
            <w:proofErr w:type="spellStart"/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Дт</w:t>
            </w:r>
            <w:proofErr w:type="spellEnd"/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 030404610) (-)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Изменение остатков расчетов по внутренним привлечениям средств (стр. 831 + стр. 832)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825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расчетов по внутреннему привлечению остатков средств (</w:t>
            </w:r>
            <w:proofErr w:type="spellStart"/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Кт</w:t>
            </w:r>
            <w:proofErr w:type="spellEnd"/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 030406000) (+)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5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расчетов по внутреннему привлечению остатков средств (</w:t>
            </w:r>
            <w:proofErr w:type="spellStart"/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Дт</w:t>
            </w:r>
            <w:proofErr w:type="spellEnd"/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 030406000) (-)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</w:tbl>
    <w:p w:rsidR="00377BB0" w:rsidRPr="00377BB0" w:rsidRDefault="00377BB0" w:rsidP="00377BB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377BB0" w:rsidRPr="00377BB0" w:rsidTr="00377BB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b/>
                <w:bCs/>
                <w:sz w:val="23"/>
                <w:szCs w:val="23"/>
                <w:bdr w:val="none" w:sz="0" w:space="0" w:color="auto" w:frame="1"/>
                <w:lang w:eastAsia="ru-RU"/>
              </w:rPr>
              <w:t>4. Сведения о возвратах остатков субсидий и расходов прошлых лет</w:t>
            </w:r>
          </w:p>
        </w:tc>
      </w:tr>
    </w:tbl>
    <w:p w:rsidR="00377BB0" w:rsidRPr="00377BB0" w:rsidRDefault="00377BB0" w:rsidP="00377BB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4579"/>
        <w:gridCol w:w="613"/>
        <w:gridCol w:w="1562"/>
        <w:gridCol w:w="1562"/>
        <w:gridCol w:w="1562"/>
        <w:gridCol w:w="1562"/>
        <w:gridCol w:w="1562"/>
        <w:gridCol w:w="1562"/>
      </w:tblGrid>
      <w:tr w:rsidR="00377BB0" w:rsidRPr="00377BB0" w:rsidTr="00377BB0"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Наименования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аналитики</w:t>
            </w:r>
          </w:p>
        </w:tc>
        <w:tc>
          <w:tcPr>
            <w:tcW w:w="0" w:type="auto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Произведено возвратов</w:t>
            </w:r>
          </w:p>
        </w:tc>
      </w:tr>
      <w:tr w:rsidR="00377BB0" w:rsidRPr="00377BB0" w:rsidTr="00377BB0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лицевые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банковские счета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через кассу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некассовыми операциями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Возвращено остатков субсидий прошлых лет,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107 356,49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107 356,49</w:t>
            </w:r>
          </w:p>
        </w:tc>
      </w:tr>
      <w:tr w:rsidR="00377BB0" w:rsidRPr="00377BB0" w:rsidTr="00377BB0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Возвращено расходов прошлых лет,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</w:tbl>
    <w:p w:rsidR="00377BB0" w:rsidRPr="00377BB0" w:rsidRDefault="00377BB0" w:rsidP="00377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7"/>
        <w:gridCol w:w="3633"/>
        <w:gridCol w:w="3635"/>
        <w:gridCol w:w="3625"/>
      </w:tblGrid>
      <w:tr w:rsidR="00377BB0" w:rsidRPr="00377BB0" w:rsidTr="00377BB0"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Руководитель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Ольга Анатольевна Попова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Главный бухгалтер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Марина Николаевна Устимова</w:t>
            </w:r>
          </w:p>
        </w:tc>
      </w:tr>
      <w:tr w:rsidR="00377BB0" w:rsidRPr="00377BB0" w:rsidTr="00377BB0"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Централизованная бухгалтерия (наименование, ОГРН, ИНН, КПП, местонахождение)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7BB0" w:rsidRPr="00377BB0" w:rsidTr="00377BB0"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Руководитель (уполномоченное лицо)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Исполнитель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377BB0" w:rsidRPr="00377BB0" w:rsidTr="00377BB0"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377BB0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377BB0" w:rsidRPr="00377BB0" w:rsidTr="00377BB0"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377BB0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377BB0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17.01.2024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377BB0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Телефон, e-</w:t>
            </w:r>
            <w:proofErr w:type="spellStart"/>
            <w:r w:rsidRPr="00377BB0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mail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77BB0" w:rsidRPr="00377BB0" w:rsidRDefault="00377BB0" w:rsidP="00377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43126" w:rsidRDefault="00243126">
      <w:bookmarkStart w:id="0" w:name="_GoBack"/>
      <w:bookmarkEnd w:id="0"/>
    </w:p>
    <w:sectPr w:rsidR="00243126" w:rsidSect="00377B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9D6"/>
    <w:rsid w:val="00243126"/>
    <w:rsid w:val="00377BB0"/>
    <w:rsid w:val="00D33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0FA61BD-25A8-4EE5-A416-F5314E921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77BB0"/>
  </w:style>
  <w:style w:type="paragraph" w:customStyle="1" w:styleId="msonormal0">
    <w:name w:val="msonormal"/>
    <w:basedOn w:val="a"/>
    <w:rsid w:val="00377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77BB0"/>
    <w:rPr>
      <w:b/>
      <w:bCs/>
    </w:rPr>
  </w:style>
  <w:style w:type="character" w:customStyle="1" w:styleId="date-underscore">
    <w:name w:val="date-underscore"/>
    <w:basedOn w:val="a0"/>
    <w:rsid w:val="00377B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8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5780</Words>
  <Characters>32946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2024-05-27T04:30:00Z</dcterms:created>
  <dcterms:modified xsi:type="dcterms:W3CDTF">2024-05-27T04:30:00Z</dcterms:modified>
</cp:coreProperties>
</file>